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88" w:rsidRPr="00200850" w:rsidRDefault="008F7388" w:rsidP="00105CB9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200850">
        <w:rPr>
          <w:b/>
          <w:bCs/>
          <w:color w:val="000000"/>
          <w:shd w:val="clear" w:color="auto" w:fill="FFFFFF"/>
        </w:rPr>
        <w:t>Пояснительная записка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 xml:space="preserve">Данная рабочая программа составлена на основе Федерального компонента государственного стандарта общего образования (среднее (полное) образование), примерной программы по биологии к учебнику для 10–11 </w:t>
      </w:r>
      <w:proofErr w:type="spellStart"/>
      <w:r w:rsidRPr="00200850">
        <w:rPr>
          <w:color w:val="000000"/>
        </w:rPr>
        <w:t>кл</w:t>
      </w:r>
      <w:proofErr w:type="spellEnd"/>
      <w:r w:rsidRPr="00200850">
        <w:rPr>
          <w:color w:val="000000"/>
        </w:rPr>
        <w:t xml:space="preserve">. </w:t>
      </w:r>
      <w:proofErr w:type="spellStart"/>
      <w:r w:rsidRPr="00200850">
        <w:rPr>
          <w:color w:val="000000"/>
        </w:rPr>
        <w:t>общеобразоват</w:t>
      </w:r>
      <w:proofErr w:type="spellEnd"/>
      <w:r w:rsidRPr="00200850">
        <w:rPr>
          <w:color w:val="000000"/>
        </w:rPr>
        <w:t>. учреждений / Д.К. Беляев, П.М. Бородин, Н.Н. Воронцов и др.; под ред. Д.К. Беляева, Г.М. Дымшица. – М.: Просвещение, 2008, требований к уровню подготовки выпускников по биологии.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>Тематическое и поурочное планирование разработано на основе программы курса по биологии</w:t>
      </w:r>
      <w:r>
        <w:rPr>
          <w:color w:val="000000"/>
        </w:rPr>
        <w:t>,</w:t>
      </w:r>
      <w:r w:rsidRPr="00200850">
        <w:rPr>
          <w:color w:val="000000"/>
        </w:rPr>
        <w:t xml:space="preserve"> составленной на основе федерального компонента государственного стандарта среднего (полного) образования на базовом уровне.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>Данная рабочая программа ориентир</w:t>
      </w:r>
      <w:r>
        <w:rPr>
          <w:color w:val="000000"/>
        </w:rPr>
        <w:t>ована на использование учебника</w:t>
      </w:r>
      <w:r w:rsidRPr="00200850">
        <w:rPr>
          <w:color w:val="000000"/>
        </w:rPr>
        <w:t>: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0850">
        <w:rPr>
          <w:color w:val="000000"/>
        </w:rPr>
        <w:t xml:space="preserve">Д.К. Беляев, Г.Д. Дымшиц. Общая биология. 10–11 классы: </w:t>
      </w:r>
      <w:proofErr w:type="spellStart"/>
      <w:r w:rsidRPr="00200850">
        <w:rPr>
          <w:color w:val="000000"/>
        </w:rPr>
        <w:t>учебн</w:t>
      </w:r>
      <w:proofErr w:type="spellEnd"/>
      <w:r w:rsidRPr="00200850">
        <w:rPr>
          <w:color w:val="000000"/>
        </w:rPr>
        <w:t>. для общеобразовательных учреждений. Д.К. Беляев, П.М. Бородин, Н.Н. Воронцов и др.; Под редакцией Д.</w:t>
      </w:r>
      <w:proofErr w:type="gramStart"/>
      <w:r w:rsidRPr="00200850">
        <w:rPr>
          <w:color w:val="000000"/>
        </w:rPr>
        <w:t>К</w:t>
      </w:r>
      <w:proofErr w:type="gramEnd"/>
      <w:r w:rsidRPr="00200850">
        <w:rPr>
          <w:color w:val="000000"/>
        </w:rPr>
        <w:t>, Беляева, Г.М. Дымшица. – М.: Просвещение, 2008.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 xml:space="preserve">Поурочное планирование разработано на основе федерального базисного учебного плана для общеобразовательных учреждений РФ, в соответствии с которым на изучение курса биологии выделено в </w:t>
      </w:r>
      <w:r>
        <w:rPr>
          <w:color w:val="000000"/>
        </w:rPr>
        <w:t>10-11 классах– 70</w:t>
      </w:r>
      <w:r w:rsidRPr="00200850">
        <w:rPr>
          <w:color w:val="000000"/>
        </w:rPr>
        <w:t xml:space="preserve"> часов (1 час в неделю).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 xml:space="preserve">Курс биологии на ступени среднего (полного) общего образования на </w:t>
      </w:r>
      <w:proofErr w:type="gramStart"/>
      <w:r w:rsidRPr="00200850">
        <w:rPr>
          <w:color w:val="000000"/>
        </w:rPr>
        <w:t>базовом</w:t>
      </w:r>
      <w:proofErr w:type="gramEnd"/>
      <w:r w:rsidRPr="00200850">
        <w:rPr>
          <w:color w:val="000000"/>
        </w:rPr>
        <w:t xml:space="preserve"> уровне </w:t>
      </w:r>
      <w:proofErr w:type="gramStart"/>
      <w:r w:rsidRPr="00200850">
        <w:rPr>
          <w:color w:val="000000"/>
        </w:rPr>
        <w:t>направлен</w:t>
      </w:r>
      <w:proofErr w:type="gramEnd"/>
      <w:r w:rsidRPr="00200850">
        <w:rPr>
          <w:color w:val="000000"/>
        </w:rPr>
        <w:t xml:space="preserve"> на формирование у учащихся знаний о живой природе, ее </w:t>
      </w:r>
      <w:proofErr w:type="gramStart"/>
      <w:r w:rsidRPr="00200850">
        <w:rPr>
          <w:color w:val="000000"/>
        </w:rPr>
        <w:t>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  <w:proofErr w:type="gramEnd"/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 xml:space="preserve">Основу отбора содержания на базовом уровне составляет </w:t>
      </w:r>
      <w:proofErr w:type="spellStart"/>
      <w:r w:rsidRPr="00200850">
        <w:rPr>
          <w:color w:val="000000"/>
        </w:rPr>
        <w:t>культур</w:t>
      </w:r>
      <w:r>
        <w:rPr>
          <w:color w:val="000000"/>
        </w:rPr>
        <w:t>с</w:t>
      </w:r>
      <w:r w:rsidRPr="00200850">
        <w:rPr>
          <w:color w:val="000000"/>
        </w:rPr>
        <w:t>ообразный</w:t>
      </w:r>
      <w:proofErr w:type="spellEnd"/>
      <w:r w:rsidRPr="00200850">
        <w:rPr>
          <w:color w:val="000000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200850">
        <w:rPr>
          <w:color w:val="000000"/>
        </w:rPr>
        <w:t>гуманизацию</w:t>
      </w:r>
      <w:proofErr w:type="spellEnd"/>
      <w:r w:rsidRPr="00200850">
        <w:rPr>
          <w:color w:val="000000"/>
        </w:rPr>
        <w:t xml:space="preserve"> биологического образования.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0850">
        <w:rPr>
          <w:color w:val="000000"/>
        </w:rPr>
        <w:t>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</w:t>
      </w:r>
      <w:r w:rsidRPr="00200850">
        <w:rPr>
          <w:rStyle w:val="apple-converted-space"/>
          <w:color w:val="000000"/>
        </w:rPr>
        <w:t> </w:t>
      </w:r>
      <w:r w:rsidRPr="00200850">
        <w:rPr>
          <w:color w:val="000000"/>
        </w:rPr>
        <w:t>организация и эволюция.</w:t>
      </w:r>
    </w:p>
    <w:p w:rsidR="008F7388" w:rsidRPr="00322865" w:rsidRDefault="008F7388" w:rsidP="00105C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8F7388" w:rsidRPr="00322865" w:rsidRDefault="008F7388" w:rsidP="00105C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F7388" w:rsidRPr="00322865" w:rsidRDefault="008F7388" w:rsidP="00105C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F7388" w:rsidRPr="00322865" w:rsidRDefault="008F7388" w:rsidP="00105C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8F7388" w:rsidRPr="00322865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УРОВНЮ ПОДГОТОВКИ ВЫПУСКНИКОВ</w:t>
      </w:r>
    </w:p>
    <w:p w:rsidR="008F7388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биологии на базовом уровне учащиеся должны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F7388" w:rsidRPr="00322865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D5B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понимать</w:t>
      </w: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F7388" w:rsidRPr="00322865" w:rsidRDefault="008F7388" w:rsidP="00105C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положения биологических теорий (клеточная теория, эволюционная теория Ч. Дарвина); учение В. И. Вернадского о биосфере; сущность законов Г. Менделя,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F7388" w:rsidRPr="00322865" w:rsidRDefault="008F7388" w:rsidP="00105CB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строение биологических объектов: клетки; генов и хромосом; структуру вида и экосистем;</w:t>
      </w:r>
    </w:p>
    <w:p w:rsidR="008F7388" w:rsidRPr="00322865" w:rsidRDefault="008F7388" w:rsidP="00105CB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сущность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превращений энергии в экосистемах и биосфере;</w:t>
      </w:r>
    </w:p>
    <w:p w:rsidR="008F7388" w:rsidRPr="00322865" w:rsidRDefault="008F7388" w:rsidP="00105CB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вклад выдающихся ученых в развитие биологической науки;</w:t>
      </w:r>
    </w:p>
    <w:p w:rsidR="008F7388" w:rsidRPr="00751252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51252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знать</w:t>
      </w:r>
      <w:r w:rsidRPr="00751252">
        <w:rPr>
          <w:rFonts w:ascii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8F7388" w:rsidRPr="00322865" w:rsidRDefault="008F7388" w:rsidP="00105CB9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биологическую терминологию и символику, основные структуры и функции клетки, роль основных органических и неорганических соединений, сущность обмена веществ, закономерности индивидуального развития и размножения организмов, основные законы наследственности и изменчивости, основы эволюционного учения, основы экологии и учения о биосфере;</w:t>
      </w:r>
    </w:p>
    <w:p w:rsidR="008F7388" w:rsidRPr="00751252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51252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уметь</w:t>
      </w:r>
      <w:r w:rsidRPr="00751252">
        <w:rPr>
          <w:rFonts w:ascii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решать генетические задачи, составлять элементарные схемы скрещивания и схемы переноса веществ и энергии в экосистемах; применять полученные знания для охраны собственного здоровья, а также для оценки негативного влияния человека на природу и выработки разумного отношения к ней. В процессе работы с учебником учащиеся должны научиться делать конспекты и рефераты, готовить и делать 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биологии.</w:t>
      </w: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Pr="00461CA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1C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10 класс</w:t>
      </w: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Ведение (1ч)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Биология – наука о живой природе. Основные признаки живого. Биологические системы. Уровни организации жизни. Методы изучения биологии. Значение биологии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Схемы и таблицы, иллюстрирующие различные биологические системы и уровни организации живой природы.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КЛЕТКА – ЕДИНИЦА ЖИВОГО (15ч)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FC9">
        <w:rPr>
          <w:b/>
          <w:sz w:val="24"/>
          <w:szCs w:val="24"/>
        </w:rPr>
        <w:t xml:space="preserve">Тема 1. </w:t>
      </w:r>
      <w:r w:rsidRPr="00907FC9">
        <w:rPr>
          <w:rFonts w:ascii="Times New Roman" w:hAnsi="Times New Roman"/>
          <w:b/>
          <w:sz w:val="24"/>
          <w:szCs w:val="24"/>
        </w:rPr>
        <w:t>Химический состав клетки.</w:t>
      </w:r>
      <w:proofErr w:type="gramStart"/>
      <w:r w:rsidRPr="00907FC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07FC9">
        <w:rPr>
          <w:rFonts w:ascii="Times New Roman" w:hAnsi="Times New Roman"/>
          <w:b/>
          <w:sz w:val="24"/>
          <w:szCs w:val="24"/>
        </w:rPr>
        <w:t>4ч )</w:t>
      </w:r>
    </w:p>
    <w:p w:rsidR="008F7388" w:rsidRPr="00896FB6" w:rsidRDefault="008F7388" w:rsidP="00105C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Биологически важные химические элементы. 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</w:r>
    </w:p>
    <w:p w:rsidR="008F7388" w:rsidRDefault="008F7388" w:rsidP="00105CB9">
      <w:pPr>
        <w:pStyle w:val="1"/>
        <w:jc w:val="both"/>
        <w:rPr>
          <w:sz w:val="24"/>
          <w:szCs w:val="24"/>
        </w:rPr>
      </w:pPr>
      <w:r w:rsidRPr="00896FB6">
        <w:rPr>
          <w:sz w:val="24"/>
          <w:szCs w:val="24"/>
        </w:rPr>
        <w:t xml:space="preserve">Тема 2. Структура и функции клетки.  </w:t>
      </w:r>
      <w:proofErr w:type="gramStart"/>
      <w:r w:rsidRPr="00896FB6">
        <w:rPr>
          <w:sz w:val="24"/>
          <w:szCs w:val="24"/>
        </w:rPr>
        <w:t xml:space="preserve">( </w:t>
      </w:r>
      <w:proofErr w:type="gramEnd"/>
      <w:r w:rsidRPr="00896FB6">
        <w:rPr>
          <w:sz w:val="24"/>
          <w:szCs w:val="24"/>
        </w:rPr>
        <w:t>4 ч )</w:t>
      </w:r>
    </w:p>
    <w:p w:rsidR="008F7388" w:rsidRDefault="008F7388" w:rsidP="00105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знаний о клетке. Клеточная теория. Цитоплазма. Плазматическая мембрана. Эндоплазматическая сеть. Комплекс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Гольджи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лизосомы. Митохондрии, пластиды, органоиды движения, включения. Строение и функции хромосом. Прокариоты и эукариоты.</w:t>
      </w:r>
      <w:r w:rsidRPr="00896FB6">
        <w:rPr>
          <w:rFonts w:ascii="Times New Roman" w:hAnsi="Times New Roman"/>
          <w:b/>
          <w:sz w:val="24"/>
          <w:szCs w:val="24"/>
        </w:rPr>
        <w:t xml:space="preserve"> </w:t>
      </w:r>
    </w:p>
    <w:p w:rsidR="008F7388" w:rsidRDefault="008F7388" w:rsidP="00105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7FC9">
        <w:rPr>
          <w:rFonts w:ascii="Times New Roman" w:hAnsi="Times New Roman"/>
          <w:b/>
          <w:sz w:val="24"/>
          <w:szCs w:val="24"/>
        </w:rPr>
        <w:t>Тема 3. Обеспечение клеток энергией.</w:t>
      </w:r>
      <w:proofErr w:type="gramStart"/>
      <w:r w:rsidRPr="00907FC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907FC9">
        <w:rPr>
          <w:rFonts w:ascii="Times New Roman" w:hAnsi="Times New Roman"/>
          <w:b/>
          <w:sz w:val="24"/>
          <w:szCs w:val="24"/>
        </w:rPr>
        <w:t>3ч )</w:t>
      </w:r>
    </w:p>
    <w:p w:rsidR="008F7388" w:rsidRDefault="008F7388" w:rsidP="00105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Обмен веществ и превращение энергии – свойство живых организмов. Фотосинтез. Преобразование энергии света в энергию химических связей. Обеспечение клеток энергией за счёт окисления органических веществ без участия </w:t>
      </w:r>
      <w:proofErr w:type="spellStart"/>
      <w:r>
        <w:rPr>
          <w:rFonts w:ascii="Times New Roman" w:hAnsi="Times New Roman"/>
          <w:sz w:val="24"/>
          <w:szCs w:val="24"/>
        </w:rPr>
        <w:t>кислорода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иологическое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окисление при участии кислорода.</w:t>
      </w:r>
      <w:r w:rsidRPr="0069087A">
        <w:rPr>
          <w:rFonts w:ascii="Times New Roman" w:hAnsi="Times New Roman"/>
          <w:b/>
          <w:sz w:val="24"/>
          <w:szCs w:val="24"/>
        </w:rPr>
        <w:t xml:space="preserve"> </w:t>
      </w:r>
    </w:p>
    <w:p w:rsidR="008F7388" w:rsidRDefault="008F7388" w:rsidP="00105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7FC9">
        <w:rPr>
          <w:rFonts w:ascii="Times New Roman" w:hAnsi="Times New Roman"/>
          <w:b/>
          <w:sz w:val="24"/>
          <w:szCs w:val="24"/>
        </w:rPr>
        <w:t>Тема 4. Наследственная информация и реализация ее в клетке.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07FC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07FC9">
        <w:rPr>
          <w:rFonts w:ascii="Times New Roman" w:hAnsi="Times New Roman"/>
          <w:b/>
          <w:sz w:val="24"/>
          <w:szCs w:val="24"/>
        </w:rPr>
        <w:t>3 ч )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Генетическая информация. Ген. Геном. Удвоение ДНК. Образование информационной РНК по матрице ДНК. Генетический код. Биосинтез белков. Вирусы. Профилактика СПИД.</w:t>
      </w:r>
      <w:r w:rsidRPr="0069087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8F7388" w:rsidRPr="0069087A" w:rsidRDefault="008F7388" w:rsidP="00105C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908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Схемы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таблицы и пространственные модели, иллюстрирующие: строение молекул белков, молекулы ДНК, молекул РНК,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прокариотической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клетки, клеток животных и растений, вирусов, хромосом; удвоение молекул ДНК; транскрипцию; генетический код; биосинтез белков; обмен веществ и превращения энергии в клетке; фотосинтез.</w:t>
      </w:r>
      <w:proofErr w:type="gramEnd"/>
    </w:p>
    <w:p w:rsidR="008F7388" w:rsidRDefault="008F7388" w:rsidP="00105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75CB">
        <w:rPr>
          <w:rFonts w:ascii="Times New Roman" w:hAnsi="Times New Roman"/>
          <w:b/>
          <w:sz w:val="24"/>
          <w:szCs w:val="24"/>
        </w:rPr>
        <w:t>Лабораторные работы.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5CB">
        <w:rPr>
          <w:rFonts w:ascii="Times New Roman" w:hAnsi="Times New Roman"/>
          <w:sz w:val="24"/>
          <w:szCs w:val="24"/>
        </w:rPr>
        <w:t>Каталитическая активность ферментов. 2.</w:t>
      </w:r>
      <w:r w:rsidRPr="009075CB">
        <w:rPr>
          <w:b/>
          <w:bCs/>
          <w:sz w:val="24"/>
          <w:szCs w:val="24"/>
        </w:rPr>
        <w:t xml:space="preserve"> </w:t>
      </w:r>
      <w:r w:rsidRPr="009075CB">
        <w:rPr>
          <w:rFonts w:ascii="Times New Roman" w:hAnsi="Times New Roman"/>
          <w:bCs/>
          <w:sz w:val="24"/>
          <w:szCs w:val="24"/>
        </w:rPr>
        <w:t xml:space="preserve">Плазмолиз и </w:t>
      </w:r>
      <w:proofErr w:type="spellStart"/>
      <w:r w:rsidRPr="009075CB">
        <w:rPr>
          <w:rFonts w:ascii="Times New Roman" w:hAnsi="Times New Roman"/>
          <w:bCs/>
          <w:sz w:val="24"/>
          <w:szCs w:val="24"/>
        </w:rPr>
        <w:t>деплазмолиз</w:t>
      </w:r>
      <w:proofErr w:type="spellEnd"/>
      <w:r w:rsidRPr="009075CB">
        <w:rPr>
          <w:rFonts w:ascii="Times New Roman" w:hAnsi="Times New Roman"/>
          <w:bCs/>
          <w:sz w:val="24"/>
          <w:szCs w:val="24"/>
        </w:rPr>
        <w:t xml:space="preserve"> в клетках эпидермиса лука. 3.</w:t>
      </w:r>
      <w:r w:rsidRPr="009075CB">
        <w:rPr>
          <w:b/>
          <w:sz w:val="24"/>
          <w:szCs w:val="24"/>
        </w:rPr>
        <w:t xml:space="preserve"> </w:t>
      </w:r>
      <w:r w:rsidRPr="009075CB">
        <w:rPr>
          <w:rFonts w:ascii="Times New Roman" w:hAnsi="Times New Roman"/>
          <w:sz w:val="24"/>
          <w:szCs w:val="24"/>
        </w:rPr>
        <w:t>Строение растительной, животной, грибной и бактериальной клеток</w:t>
      </w:r>
      <w:r w:rsidRPr="009075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93480">
        <w:rPr>
          <w:rFonts w:ascii="Times New Roman" w:hAnsi="Times New Roman"/>
          <w:b/>
          <w:color w:val="000000"/>
          <w:sz w:val="24"/>
          <w:szCs w:val="24"/>
        </w:rPr>
        <w:t>РАЗМНОЖЕНИЕ И РАЗВИТИЕ ОРГАНИЗМОВ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(6ч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)</w:t>
      </w:r>
      <w:proofErr w:type="gramEnd"/>
      <w:r w:rsidRPr="009075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5. Размножение организмов (4ч)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Деление клетки. Митоз. Бесполое и половое размножение. Мейоз. Образование половых клеток и оплодотворение.</w:t>
      </w:r>
      <w:r w:rsidRPr="009075CB">
        <w:rPr>
          <w:rFonts w:ascii="Times New Roman" w:hAnsi="Times New Roman"/>
          <w:b/>
          <w:sz w:val="24"/>
          <w:szCs w:val="24"/>
        </w:rPr>
        <w:t xml:space="preserve"> 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480">
        <w:rPr>
          <w:rFonts w:ascii="Times New Roman" w:hAnsi="Times New Roman"/>
          <w:b/>
          <w:sz w:val="24"/>
          <w:szCs w:val="24"/>
        </w:rPr>
        <w:t>Тема 6. Индивидуальное развитие организмов (2ч)</w:t>
      </w:r>
    </w:p>
    <w:p w:rsidR="008F7388" w:rsidRPr="009075CB" w:rsidRDefault="008F7388" w:rsidP="00105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Зародышевое и постэмбриональное развитие организмов. Влияние алкоголя, никотина и наркотических веществ на развитие зародыша человека. Организм как единое целое.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8F7388" w:rsidRPr="009075CB" w:rsidRDefault="008F7388" w:rsidP="00105C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Схемы, таблицы и учебные фильмы, иллюстрирующие: деление клетки (митоз, мейоз); способы бесполого размножения; формирование мужских и женских половых клеток; оплодотворение у растений и животных; индивидуальное развитие организма; взаимовлияние частей развивающегося зародыша.</w:t>
      </w:r>
    </w:p>
    <w:p w:rsidR="008F7388" w:rsidRPr="00720B54" w:rsidRDefault="008F7388" w:rsidP="00105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0B54">
        <w:rPr>
          <w:rFonts w:ascii="Times New Roman" w:hAnsi="Times New Roman"/>
          <w:b/>
          <w:sz w:val="24"/>
          <w:szCs w:val="24"/>
        </w:rPr>
        <w:t>ОСНОВНЫ ГЕНЕТИКИ И СЕЛЕКЦИИ (</w:t>
      </w:r>
      <w:r>
        <w:rPr>
          <w:rFonts w:ascii="Times New Roman" w:hAnsi="Times New Roman"/>
          <w:b/>
          <w:sz w:val="24"/>
          <w:szCs w:val="24"/>
        </w:rPr>
        <w:t>12</w:t>
      </w:r>
      <w:r w:rsidRPr="00720B54">
        <w:rPr>
          <w:rFonts w:ascii="Times New Roman" w:hAnsi="Times New Roman"/>
          <w:b/>
          <w:sz w:val="24"/>
          <w:szCs w:val="24"/>
        </w:rPr>
        <w:t>ч)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1C6">
        <w:rPr>
          <w:rFonts w:ascii="Times New Roman" w:hAnsi="Times New Roman"/>
          <w:b/>
          <w:sz w:val="24"/>
          <w:szCs w:val="24"/>
        </w:rPr>
        <w:t>Тема 7. Основные закономерности явлений наследственности.</w:t>
      </w:r>
      <w:proofErr w:type="gramStart"/>
      <w:r w:rsidRPr="005C11C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</w:rPr>
        <w:t>5</w:t>
      </w:r>
      <w:r w:rsidRPr="005C11C6">
        <w:rPr>
          <w:rFonts w:ascii="Times New Roman" w:hAnsi="Times New Roman"/>
          <w:b/>
          <w:sz w:val="24"/>
          <w:szCs w:val="24"/>
        </w:rPr>
        <w:t>ч )</w:t>
      </w:r>
    </w:p>
    <w:p w:rsidR="008F7388" w:rsidRPr="00237E8F" w:rsidRDefault="008F7388" w:rsidP="00105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Генетика –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гены. </w:t>
      </w:r>
      <w:proofErr w:type="spellStart"/>
      <w:r>
        <w:rPr>
          <w:rFonts w:ascii="Times New Roman" w:hAnsi="Times New Roman"/>
          <w:sz w:val="24"/>
          <w:szCs w:val="24"/>
        </w:rPr>
        <w:t>Дигибридное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скрещивание. Третий закон Менделя. Хромосомная теория наследственности. Генетика пола. Половые хромосомы. Наследование, </w:t>
      </w:r>
      <w:proofErr w:type="spellStart"/>
      <w:r>
        <w:rPr>
          <w:rFonts w:ascii="Times New Roman" w:hAnsi="Times New Roman"/>
          <w:sz w:val="24"/>
          <w:szCs w:val="24"/>
        </w:rPr>
        <w:t>сцеплённое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полом.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277">
        <w:rPr>
          <w:rFonts w:ascii="Times New Roman" w:hAnsi="Times New Roman"/>
          <w:b/>
          <w:sz w:val="24"/>
          <w:szCs w:val="24"/>
        </w:rPr>
        <w:t>Тема 8. Основные закономерности изменчивости.</w:t>
      </w:r>
      <w:proofErr w:type="gramStart"/>
      <w:r w:rsidRPr="0087327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</w:rPr>
        <w:t>3</w:t>
      </w:r>
      <w:r w:rsidRPr="00873277">
        <w:rPr>
          <w:rFonts w:ascii="Times New Roman" w:hAnsi="Times New Roman"/>
          <w:b/>
          <w:sz w:val="24"/>
          <w:szCs w:val="24"/>
        </w:rPr>
        <w:t xml:space="preserve"> ч )</w:t>
      </w:r>
    </w:p>
    <w:p w:rsidR="008F7388" w:rsidRPr="00237E8F" w:rsidRDefault="008F7388" w:rsidP="00105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наследственная изменчивость. Комбинативная изменчивость. Мутационная изменчивость. Закон гомологичных рядов наследственной изменчивости Н.В. Вавилова. Наследственная изменчивость человека. Лечение и предупреждение некоторых наследственных болезней человека.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054">
        <w:rPr>
          <w:rFonts w:ascii="Times New Roman" w:hAnsi="Times New Roman"/>
          <w:b/>
          <w:sz w:val="24"/>
          <w:szCs w:val="24"/>
        </w:rPr>
        <w:t>Тема 9. Генетика и селекция (4ч)</w:t>
      </w:r>
    </w:p>
    <w:p w:rsidR="008F7388" w:rsidRPr="00A829B7" w:rsidRDefault="008F7388" w:rsidP="00105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Одомашнивание как начальный этап селекции. Учение </w:t>
      </w:r>
      <w:proofErr w:type="spellStart"/>
      <w:r>
        <w:rPr>
          <w:rFonts w:ascii="Times New Roman" w:hAnsi="Times New Roman"/>
          <w:sz w:val="24"/>
          <w:szCs w:val="24"/>
        </w:rPr>
        <w:t>Н.И.Вавилова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 центрах происхождения культурных растений. Методы современной селекции. Успехи селекции. Генная и клеточная инженерия. Клонирование.</w:t>
      </w:r>
    </w:p>
    <w:p w:rsidR="008F7388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8F7388" w:rsidRPr="009075CB" w:rsidRDefault="008F7388" w:rsidP="00105C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Схемы, таблицы, фотографии, иллюстрирующие: моногибридное скрещивание;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дигибридное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скрещивание, перекрёст хромосом; неполное доминирование; наследование,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сцеплённое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 полом; мутации;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модификационную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изменчивость; центры многообразия и происхождения культурных растений; искусственный отбор; гибридизацию; исследования в области биотехнологии.</w:t>
      </w:r>
      <w:proofErr w:type="gramEnd"/>
    </w:p>
    <w:p w:rsidR="008F7388" w:rsidRPr="009075CB" w:rsidRDefault="008F7388" w:rsidP="00105CB9">
      <w:pPr>
        <w:pStyle w:val="a6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F7388" w:rsidRDefault="008F7388" w:rsidP="00105CB9">
      <w:pPr>
        <w:pStyle w:val="1"/>
        <w:jc w:val="center"/>
        <w:rPr>
          <w:szCs w:val="28"/>
        </w:rPr>
      </w:pPr>
    </w:p>
    <w:p w:rsidR="008F7388" w:rsidRPr="00461CA8" w:rsidRDefault="008F7388" w:rsidP="00105CB9">
      <w:pPr>
        <w:pStyle w:val="1"/>
        <w:jc w:val="center"/>
        <w:rPr>
          <w:szCs w:val="28"/>
        </w:rPr>
      </w:pPr>
      <w:r w:rsidRPr="00461CA8">
        <w:rPr>
          <w:szCs w:val="28"/>
        </w:rPr>
        <w:t>Тематическое и поурочное планирование биологии в 10-х классах</w:t>
      </w:r>
    </w:p>
    <w:p w:rsidR="008F7388" w:rsidRPr="00D02F96" w:rsidRDefault="008F7388" w:rsidP="00105CB9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D02F96">
        <w:rPr>
          <w:rFonts w:ascii="Times New Roman" w:hAnsi="Times New Roman"/>
          <w:b/>
          <w:sz w:val="24"/>
          <w:szCs w:val="24"/>
        </w:rPr>
        <w:t>Кол-во часов:</w:t>
      </w:r>
      <w:r w:rsidRPr="00D02F96">
        <w:rPr>
          <w:rFonts w:ascii="Times New Roman" w:hAnsi="Times New Roman"/>
          <w:sz w:val="24"/>
          <w:szCs w:val="24"/>
        </w:rPr>
        <w:t xml:space="preserve"> 34 час (1 час в неделю)</w:t>
      </w:r>
    </w:p>
    <w:p w:rsidR="008F7388" w:rsidRPr="00D02F96" w:rsidRDefault="008F7388" w:rsidP="00105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2551"/>
        <w:gridCol w:w="1701"/>
        <w:gridCol w:w="1275"/>
      </w:tblGrid>
      <w:tr w:rsidR="008F7388" w:rsidRPr="00A23891" w:rsidTr="00105CB9">
        <w:trPr>
          <w:trHeight w:val="497"/>
        </w:trPr>
        <w:tc>
          <w:tcPr>
            <w:tcW w:w="993" w:type="dxa"/>
          </w:tcPr>
          <w:p w:rsidR="008F7388" w:rsidRPr="00A23891" w:rsidRDefault="008F7388" w:rsidP="00105CB9">
            <w:pPr>
              <w:tabs>
                <w:tab w:val="left" w:pos="851"/>
              </w:tabs>
              <w:spacing w:after="0" w:line="240" w:lineRule="auto"/>
              <w:ind w:right="9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F7388" w:rsidRPr="00A23891" w:rsidRDefault="008F7388" w:rsidP="00105CB9">
            <w:pPr>
              <w:tabs>
                <w:tab w:val="left" w:pos="851"/>
              </w:tabs>
              <w:spacing w:after="0" w:line="240" w:lineRule="auto"/>
              <w:ind w:right="9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7388" w:rsidRPr="00A23891" w:rsidRDefault="008F7388" w:rsidP="00105CB9">
            <w:pPr>
              <w:tabs>
                <w:tab w:val="left" w:pos="851"/>
              </w:tabs>
              <w:spacing w:after="0" w:line="240" w:lineRule="auto"/>
              <w:ind w:right="9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ИКТ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bCs/>
                <w:sz w:val="24"/>
                <w:szCs w:val="24"/>
              </w:rPr>
              <w:t>Плановые сроки проведения</w:t>
            </w: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Корректировка программы </w:t>
            </w:r>
          </w:p>
        </w:tc>
      </w:tr>
      <w:tr w:rsidR="008F7388" w:rsidRPr="00A23891" w:rsidTr="00105CB9"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Введение. Уровни организации живой материи. Критерии живых систем (основные свойства живого).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«Основные признаки живого»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44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05" w:type="dxa"/>
            <w:gridSpan w:val="4"/>
          </w:tcPr>
          <w:p w:rsidR="008F7388" w:rsidRPr="00D02F96" w:rsidRDefault="008F7388" w:rsidP="00105CB9">
            <w:pPr>
              <w:pStyle w:val="1"/>
              <w:jc w:val="center"/>
              <w:rPr>
                <w:sz w:val="24"/>
                <w:szCs w:val="24"/>
              </w:rPr>
            </w:pPr>
            <w:r w:rsidRPr="00D02F96">
              <w:rPr>
                <w:sz w:val="24"/>
                <w:szCs w:val="24"/>
              </w:rPr>
              <w:t xml:space="preserve">Раздел </w:t>
            </w:r>
            <w:r w:rsidRPr="00D02F96">
              <w:rPr>
                <w:sz w:val="24"/>
                <w:szCs w:val="24"/>
                <w:lang w:val="en-US"/>
              </w:rPr>
              <w:t>I</w:t>
            </w:r>
            <w:r w:rsidRPr="00D02F96">
              <w:rPr>
                <w:sz w:val="24"/>
                <w:szCs w:val="24"/>
              </w:rPr>
              <w:t xml:space="preserve"> КЛЕТКА – ЕДИНИЦА ЖИВОГО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15 Ч</w:t>
            </w:r>
          </w:p>
        </w:tc>
      </w:tr>
      <w:tr w:rsidR="008F7388" w:rsidRPr="00A23891" w:rsidTr="00105CB9"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b/>
                <w:sz w:val="24"/>
                <w:szCs w:val="24"/>
              </w:rPr>
              <w:t xml:space="preserve">Тема 1. </w:t>
            </w: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Химический состав клетки.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4ч )</w:t>
            </w:r>
          </w:p>
        </w:tc>
      </w:tr>
      <w:tr w:rsidR="008F7388" w:rsidRPr="00A23891" w:rsidTr="00105CB9">
        <w:trPr>
          <w:trHeight w:val="420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2(1)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Неорганические соединения.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«Биологически важные химические соединения»</w:t>
            </w:r>
          </w:p>
        </w:tc>
        <w:tc>
          <w:tcPr>
            <w:tcW w:w="1701" w:type="dxa"/>
          </w:tcPr>
          <w:p w:rsidR="008F7388" w:rsidRPr="00D02F96" w:rsidRDefault="008F7388" w:rsidP="00105CB9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601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3(2)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Биополимеры. Углеводы. Липиды.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«Функции органических веще</w:t>
            </w: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>ств в кл</w:t>
            </w:r>
            <w:proofErr w:type="gramEnd"/>
            <w:r w:rsidRPr="00A23891">
              <w:rPr>
                <w:rFonts w:ascii="Times New Roman" w:hAnsi="Times New Roman"/>
                <w:sz w:val="24"/>
                <w:szCs w:val="24"/>
              </w:rPr>
              <w:t>етке»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659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4(3)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Биополимеры. Белки, их строение и функции.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.№ 1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 «Каталитическая активность ферментов»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Презентация «Функции белков в клетке» Использование мультимедийного проектора для показа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образца выполнения работы.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82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5(4)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Биополимеры. Нуклеиновые кислоты. 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АТФ и другие органические вещества в клетке.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«Нуклеиновые кислоты»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Тема 2. Структура и функции клетки.  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4 ч 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6(1)</w:t>
            </w:r>
          </w:p>
        </w:tc>
        <w:tc>
          <w:tcPr>
            <w:tcW w:w="4678" w:type="dxa"/>
          </w:tcPr>
          <w:p w:rsidR="008F7388" w:rsidRDefault="008F7388" w:rsidP="00105CB9">
            <w:pPr>
              <w:pStyle w:val="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 xml:space="preserve">Клеточная теория. </w:t>
            </w:r>
          </w:p>
          <w:p w:rsidR="008F7388" w:rsidRPr="00DF5866" w:rsidRDefault="008F7388" w:rsidP="00105CB9">
            <w:pPr>
              <w:pStyle w:val="4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F5866">
              <w:rPr>
                <w:bCs/>
                <w:sz w:val="24"/>
                <w:szCs w:val="24"/>
                <w:lang w:val="ru-RU"/>
              </w:rPr>
              <w:t>Лаб</w:t>
            </w:r>
            <w:proofErr w:type="gramStart"/>
            <w:r w:rsidRPr="00DF5866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DF5866">
              <w:rPr>
                <w:bCs/>
                <w:sz w:val="24"/>
                <w:szCs w:val="24"/>
                <w:lang w:val="ru-RU"/>
              </w:rPr>
              <w:t>аб</w:t>
            </w:r>
            <w:proofErr w:type="spellEnd"/>
            <w:r w:rsidRPr="00DF5866">
              <w:rPr>
                <w:bCs/>
                <w:sz w:val="24"/>
                <w:szCs w:val="24"/>
                <w:lang w:val="ru-RU"/>
              </w:rPr>
              <w:t>. №2</w:t>
            </w:r>
            <w:r w:rsidRPr="00DF5866">
              <w:rPr>
                <w:sz w:val="24"/>
                <w:szCs w:val="24"/>
                <w:lang w:val="ru-RU"/>
              </w:rPr>
              <w:t xml:space="preserve"> </w:t>
            </w:r>
            <w:r w:rsidRPr="00DF5866">
              <w:rPr>
                <w:b w:val="0"/>
                <w:bCs/>
                <w:sz w:val="24"/>
                <w:szCs w:val="24"/>
                <w:lang w:val="ru-RU"/>
              </w:rPr>
              <w:t xml:space="preserve">«Плазмолиз и </w:t>
            </w:r>
            <w:proofErr w:type="spellStart"/>
            <w:r w:rsidRPr="00DF5866">
              <w:rPr>
                <w:b w:val="0"/>
                <w:bCs/>
                <w:sz w:val="24"/>
                <w:szCs w:val="24"/>
                <w:lang w:val="ru-RU"/>
              </w:rPr>
              <w:t>деплазмолиз</w:t>
            </w:r>
            <w:proofErr w:type="spellEnd"/>
            <w:r w:rsidRPr="00DF5866">
              <w:rPr>
                <w:b w:val="0"/>
                <w:bCs/>
                <w:sz w:val="24"/>
                <w:szCs w:val="24"/>
                <w:lang w:val="ru-RU"/>
              </w:rPr>
              <w:t xml:space="preserve"> в клетках эпидермиса лука».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цифрового микроскопа.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7(2)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Cs/>
                <w:sz w:val="24"/>
                <w:szCs w:val="24"/>
              </w:rPr>
            </w:pPr>
            <w:r w:rsidRPr="00D02F96">
              <w:rPr>
                <w:b w:val="0"/>
                <w:bCs/>
                <w:sz w:val="24"/>
                <w:szCs w:val="24"/>
                <w:lang w:val="ru-RU"/>
              </w:rPr>
              <w:t>Цитоплазма. О</w:t>
            </w:r>
            <w:proofErr w:type="spellStart"/>
            <w:r w:rsidRPr="00D02F96">
              <w:rPr>
                <w:b w:val="0"/>
                <w:bCs/>
                <w:sz w:val="24"/>
                <w:szCs w:val="24"/>
              </w:rPr>
              <w:t>рганоид</w:t>
            </w:r>
            <w:proofErr w:type="spellEnd"/>
            <w:r w:rsidRPr="00D02F96">
              <w:rPr>
                <w:b w:val="0"/>
                <w:bCs/>
                <w:sz w:val="24"/>
                <w:szCs w:val="24"/>
                <w:lang w:val="ru-RU"/>
              </w:rPr>
              <w:t>ы</w:t>
            </w:r>
            <w:r w:rsidRPr="00D02F96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D02F96">
              <w:rPr>
                <w:b w:val="0"/>
                <w:bCs/>
                <w:sz w:val="24"/>
                <w:szCs w:val="24"/>
              </w:rPr>
              <w:t>клетки</w:t>
            </w:r>
            <w:proofErr w:type="spellEnd"/>
            <w:r w:rsidRPr="00D02F96">
              <w:rPr>
                <w:b w:val="0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органоидов клетки.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70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8(3)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both"/>
              <w:rPr>
                <w:bCs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 xml:space="preserve">Прокариоты и эукариоты. Особенности строения </w:t>
            </w:r>
            <w:proofErr w:type="spellStart"/>
            <w:r w:rsidRPr="00D02F96">
              <w:rPr>
                <w:b w:val="0"/>
                <w:sz w:val="24"/>
                <w:szCs w:val="24"/>
                <w:lang w:val="ru-RU"/>
              </w:rPr>
              <w:t>прокариотической</w:t>
            </w:r>
            <w:proofErr w:type="spellEnd"/>
            <w:r w:rsidRPr="00D02F96">
              <w:rPr>
                <w:b w:val="0"/>
                <w:sz w:val="24"/>
                <w:szCs w:val="24"/>
                <w:lang w:val="ru-RU"/>
              </w:rPr>
              <w:t xml:space="preserve"> клетки.</w:t>
            </w:r>
            <w:r w:rsidRPr="00D02F96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8F7388" w:rsidRPr="00D02F96" w:rsidRDefault="008F7388" w:rsidP="00105CB9">
            <w:pPr>
              <w:pStyle w:val="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bCs/>
                <w:sz w:val="24"/>
                <w:szCs w:val="24"/>
                <w:lang w:val="ru-RU"/>
              </w:rPr>
              <w:t>Неклеточные формы жизни – вирусы. Вирус СПИДа.</w:t>
            </w:r>
          </w:p>
          <w:p w:rsidR="008F7388" w:rsidRPr="00DF586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F5866">
              <w:rPr>
                <w:bCs/>
                <w:sz w:val="24"/>
                <w:szCs w:val="24"/>
                <w:lang w:val="ru-RU"/>
              </w:rPr>
              <w:t>Лаб</w:t>
            </w:r>
            <w:proofErr w:type="gramStart"/>
            <w:r w:rsidRPr="00DF5866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DF5866">
              <w:rPr>
                <w:bCs/>
                <w:sz w:val="24"/>
                <w:szCs w:val="24"/>
                <w:lang w:val="ru-RU"/>
              </w:rPr>
              <w:t>аб</w:t>
            </w:r>
            <w:proofErr w:type="spellEnd"/>
            <w:r w:rsidRPr="00DF5866">
              <w:rPr>
                <w:bCs/>
                <w:sz w:val="24"/>
                <w:szCs w:val="24"/>
                <w:lang w:val="ru-RU"/>
              </w:rPr>
              <w:t xml:space="preserve"> № 3</w:t>
            </w:r>
            <w:r w:rsidRPr="00DF5866">
              <w:rPr>
                <w:b w:val="0"/>
                <w:sz w:val="24"/>
                <w:szCs w:val="24"/>
                <w:lang w:val="ru-RU"/>
              </w:rPr>
              <w:t xml:space="preserve"> «Строение растительной, животной, грибной и бактериальной клеток».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Использование мультимедийного проектора для показа особенностей строения </w:t>
            </w: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9(4)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F5866">
              <w:rPr>
                <w:sz w:val="24"/>
                <w:szCs w:val="24"/>
                <w:lang w:val="ru-RU"/>
              </w:rPr>
              <w:t>ТЕСТ №</w:t>
            </w:r>
            <w:r w:rsidRPr="00DF5866">
              <w:rPr>
                <w:b w:val="0"/>
                <w:sz w:val="24"/>
                <w:szCs w:val="24"/>
                <w:lang w:val="ru-RU"/>
              </w:rPr>
              <w:t xml:space="preserve"> 1 по</w:t>
            </w:r>
            <w:r w:rsidRPr="00D02F96">
              <w:rPr>
                <w:b w:val="0"/>
                <w:sz w:val="24"/>
                <w:szCs w:val="24"/>
                <w:lang w:val="ru-RU"/>
              </w:rPr>
              <w:t xml:space="preserve"> теме «Введение. Химический состав и структура клетки» 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Тема 3. Обеспечение клеток энергией.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3ч 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10(1)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Фотосинтез.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 видео о фотосинтезе.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11(2)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Обеспечение клеток энергией за счёт окисления органических веществ без участия кислорода.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«Горение и биологическое окисление»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12(3)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Биологическое окисление при участии кислорода.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«Цикл Кребса»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Тема 4. Наследственная информация и реализация ее в клетке. 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3 ч 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13(1)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>Генетическая информация. Репликация. Транскрипция. Генетический код.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14(2)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 xml:space="preserve">Биосинтез белка.  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15(3)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ТЕСТ № 2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 «Метаболизм в клетке»</w:t>
            </w: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A238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A2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РАЗМНОЖЕНИЕ И РАЗВИТИЕ ОРГАНИЗМОВ (6ч</w:t>
            </w:r>
            <w:proofErr w:type="gramStart"/>
            <w:r w:rsidRPr="00A2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 Размножение организмов (4ч)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16(1)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>Деление клетки. Митоз. Амитоз.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«Митоз»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17(2)</w:t>
            </w:r>
          </w:p>
        </w:tc>
        <w:tc>
          <w:tcPr>
            <w:tcW w:w="4678" w:type="dxa"/>
          </w:tcPr>
          <w:p w:rsidR="008F7388" w:rsidRPr="00B93480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3480">
              <w:rPr>
                <w:b w:val="0"/>
                <w:sz w:val="24"/>
                <w:szCs w:val="24"/>
              </w:rPr>
              <w:t>Бесполое</w:t>
            </w:r>
            <w:proofErr w:type="spellEnd"/>
            <w:r w:rsidRPr="00B93480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B93480">
              <w:rPr>
                <w:b w:val="0"/>
                <w:sz w:val="24"/>
                <w:szCs w:val="24"/>
              </w:rPr>
              <w:t>половое</w:t>
            </w:r>
            <w:proofErr w:type="spellEnd"/>
            <w:r w:rsidRPr="00B934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3480">
              <w:rPr>
                <w:b w:val="0"/>
                <w:sz w:val="24"/>
                <w:szCs w:val="24"/>
              </w:rPr>
              <w:t>размножение</w:t>
            </w:r>
            <w:proofErr w:type="spellEnd"/>
            <w:r w:rsidRPr="00B93480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Бесполовое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 и половое размножение»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18(3)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Мейоз.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«Мейоз»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19(4)</w:t>
            </w:r>
          </w:p>
        </w:tc>
        <w:tc>
          <w:tcPr>
            <w:tcW w:w="4678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Образование половых клеток и оплодотворение.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Использование мультимедийного проектора для демонстрации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половых клеток.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Индивидуальное развитие организмов (2ч)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20(1)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Зародышевое и послезародышевое развитие организмов.  Организм как единое целое.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 видеофильма о развитии организмов.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21(2)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5C11C6">
              <w:rPr>
                <w:sz w:val="24"/>
                <w:szCs w:val="24"/>
                <w:lang w:val="ru-RU"/>
              </w:rPr>
              <w:t>ТЕСТ № 3</w:t>
            </w:r>
            <w:r w:rsidRPr="005C11C6">
              <w:rPr>
                <w:b w:val="0"/>
                <w:sz w:val="24"/>
                <w:szCs w:val="24"/>
                <w:lang w:val="ru-RU"/>
              </w:rPr>
              <w:t xml:space="preserve"> «</w:t>
            </w:r>
            <w:r w:rsidRPr="00D02F96">
              <w:rPr>
                <w:b w:val="0"/>
                <w:sz w:val="24"/>
                <w:szCs w:val="24"/>
                <w:lang w:val="ru-RU"/>
              </w:rPr>
              <w:t>Размножение организмов. Онтогенез»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238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 ОСНОВНЫ ГЕНЕТИКИ И СЕЛЕКЦИИ (12ч)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Тема 7. Основные закономерности явлений наследственности.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5ч 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22(1)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>Моногибридное скрещивание. Первый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D02F96">
              <w:rPr>
                <w:b w:val="0"/>
                <w:sz w:val="24"/>
                <w:szCs w:val="24"/>
                <w:lang w:val="ru-RU"/>
              </w:rPr>
              <w:t>закон Менделя.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23(2)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Второй закон Менделя.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24(3)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Генотип и фенотип. Аллельные гены.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25(4)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02F96">
              <w:rPr>
                <w:b w:val="0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D02F96">
              <w:rPr>
                <w:b w:val="0"/>
                <w:sz w:val="24"/>
                <w:szCs w:val="24"/>
                <w:lang w:val="ru-RU"/>
              </w:rPr>
              <w:t xml:space="preserve"> скрещивание. Третий закон Менделя.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26(5)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>Генетика пола.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упражнений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Тема 8. Основные закономерности изменчивости.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3 ч 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27(1)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2F9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F96">
              <w:rPr>
                <w:b w:val="0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D02F96">
              <w:rPr>
                <w:b w:val="0"/>
                <w:sz w:val="24"/>
                <w:szCs w:val="24"/>
                <w:lang w:val="ru-RU"/>
              </w:rPr>
              <w:t xml:space="preserve"> и наследственная  изменчивость.</w:t>
            </w:r>
            <w:r>
              <w:rPr>
                <w:b w:val="0"/>
                <w:sz w:val="24"/>
                <w:szCs w:val="24"/>
                <w:lang w:val="ru-RU"/>
              </w:rPr>
              <w:t xml:space="preserve"> Комбинативная изменчивость.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«Виды изменчивости»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28(2)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Мутационная изменчивость. Наследственная изменчивость человека. Лечение и предупреждение некоторых наследственных болезней человека.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Фрагменты видеофильма о наследственных болезнях человека.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29(3)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73277">
              <w:rPr>
                <w:sz w:val="24"/>
                <w:szCs w:val="24"/>
                <w:lang w:val="ru-RU"/>
              </w:rPr>
              <w:t>ТЕСТ № 4</w:t>
            </w:r>
            <w:r w:rsidRPr="00D02F96">
              <w:rPr>
                <w:b w:val="0"/>
                <w:sz w:val="24"/>
                <w:szCs w:val="24"/>
                <w:lang w:val="ru-RU"/>
              </w:rPr>
              <w:t xml:space="preserve"> по теме «Основы генетики». 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11198" w:type="dxa"/>
            <w:gridSpan w:val="5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Тема 9. Генетика и селекция (4ч)</w:t>
            </w: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30(1)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2"/>
              <w:rPr>
                <w:sz w:val="24"/>
                <w:szCs w:val="24"/>
              </w:rPr>
            </w:pPr>
            <w:r w:rsidRPr="00D02F96">
              <w:rPr>
                <w:sz w:val="24"/>
                <w:szCs w:val="24"/>
              </w:rPr>
              <w:t>Одомашнивание как начальный этап селекции.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388" w:rsidRPr="006A5054" w:rsidRDefault="008F7388" w:rsidP="00105CB9">
            <w:pPr>
              <w:pStyle w:val="3"/>
              <w:jc w:val="center"/>
              <w:rPr>
                <w:b w:val="0"/>
                <w:szCs w:val="24"/>
              </w:rPr>
            </w:pPr>
            <w:r w:rsidRPr="006A5054">
              <w:rPr>
                <w:b w:val="0"/>
                <w:szCs w:val="24"/>
              </w:rPr>
              <w:t>Фрагменты видеофильма об одомашнивании животных.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31(2)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2"/>
              <w:rPr>
                <w:sz w:val="24"/>
                <w:szCs w:val="24"/>
              </w:rPr>
            </w:pPr>
            <w:r w:rsidRPr="00D02F96">
              <w:rPr>
                <w:sz w:val="24"/>
                <w:szCs w:val="24"/>
              </w:rPr>
              <w:t>Методы современной селекции.</w:t>
            </w:r>
          </w:p>
        </w:tc>
        <w:tc>
          <w:tcPr>
            <w:tcW w:w="2551" w:type="dxa"/>
          </w:tcPr>
          <w:p w:rsidR="008F7388" w:rsidRPr="00D02F96" w:rsidRDefault="008F7388" w:rsidP="00105CB9">
            <w:pPr>
              <w:pStyle w:val="3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Презентация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32(3)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2"/>
              <w:rPr>
                <w:sz w:val="24"/>
                <w:szCs w:val="24"/>
              </w:rPr>
            </w:pPr>
            <w:r w:rsidRPr="00D02F96">
              <w:rPr>
                <w:sz w:val="24"/>
                <w:szCs w:val="24"/>
              </w:rPr>
              <w:t>Успехи селекции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388" w:rsidRPr="00D02F96" w:rsidRDefault="008F7388" w:rsidP="00105CB9">
            <w:pPr>
              <w:pStyle w:val="3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Презентация по теме</w:t>
            </w: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33(4)</w:t>
            </w:r>
          </w:p>
        </w:tc>
        <w:tc>
          <w:tcPr>
            <w:tcW w:w="4678" w:type="dxa"/>
          </w:tcPr>
          <w:p w:rsidR="008F7388" w:rsidRPr="00D02F96" w:rsidRDefault="008F7388" w:rsidP="00105CB9">
            <w:pPr>
              <w:pStyle w:val="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6A5054">
              <w:rPr>
                <w:sz w:val="24"/>
                <w:szCs w:val="24"/>
                <w:lang w:val="ru-RU"/>
              </w:rPr>
              <w:t>ИТОГОВЫЙ ТЕСТ № 5</w:t>
            </w:r>
            <w:r w:rsidRPr="00D02F96">
              <w:rPr>
                <w:b w:val="0"/>
                <w:sz w:val="24"/>
                <w:szCs w:val="24"/>
                <w:lang w:val="ru-RU"/>
              </w:rPr>
              <w:t xml:space="preserve"> за курс 10-го класса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323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8F7388" w:rsidRPr="006A5054" w:rsidRDefault="008F7388" w:rsidP="00105CB9">
            <w:pPr>
              <w:pStyle w:val="4"/>
              <w:jc w:val="left"/>
              <w:rPr>
                <w:sz w:val="24"/>
                <w:szCs w:val="24"/>
                <w:lang w:val="ru-RU"/>
              </w:rPr>
            </w:pPr>
            <w:r w:rsidRPr="006A5054">
              <w:rPr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255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388" w:rsidRPr="00D02F96" w:rsidRDefault="008F7388" w:rsidP="00105CB9">
      <w:pPr>
        <w:pStyle w:val="1"/>
        <w:rPr>
          <w:sz w:val="24"/>
          <w:szCs w:val="24"/>
        </w:rPr>
      </w:pPr>
    </w:p>
    <w:p w:rsidR="008F7388" w:rsidRPr="00D02F96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Pr="00D02F96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388" w:rsidRPr="00640EFB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EF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</w:p>
    <w:p w:rsidR="008F7388" w:rsidRPr="00322865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11 класс</w:t>
      </w:r>
    </w:p>
    <w:p w:rsidR="008F7388" w:rsidRPr="00A829B7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9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ЭВОЛЮЦИЯ </w:t>
      </w:r>
      <w:r w:rsidRPr="00A829B7">
        <w:rPr>
          <w:rFonts w:ascii="Times New Roman" w:hAnsi="Times New Roman"/>
          <w:b/>
          <w:color w:val="000000"/>
          <w:sz w:val="24"/>
          <w:szCs w:val="24"/>
          <w:lang w:eastAsia="ru-RU"/>
        </w:rPr>
        <w:t>(20ч)</w:t>
      </w:r>
    </w:p>
    <w:p w:rsidR="008F7388" w:rsidRPr="00A829B7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10.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829B7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Развитие эволюционных идей.(5 ч)</w:t>
      </w:r>
    </w:p>
    <w:p w:rsidR="008F7388" w:rsidRPr="00322865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Доказательства эволюции</w:t>
      </w:r>
    </w:p>
    <w:p w:rsidR="008F7388" w:rsidRPr="00322865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и развитие эволюционных представлений. Эволюционная теория Жана Батиста Ламарка. Чарлз Дарвин и его теория происхождения видов. Синтетическая теория эволюции. Доказательства эволюции. Вид. Критерии вида. Популяция – структурная единица вида, элементарная единица эволюции.</w:t>
      </w:r>
    </w:p>
    <w:p w:rsidR="008F7388" w:rsidRPr="00A829B7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11.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829B7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Механизмы эволюционного процесса.(8 ч)</w:t>
      </w:r>
    </w:p>
    <w:p w:rsidR="008F7388" w:rsidRPr="00322865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Движущие силы эволюции. Роль изменчивости в эволюционном процессе. Естественный отбор – направляющий фактор эволюции. Формы естественного отбора в популяциях. Изоляция – эволюционный фактор. Приспособленность –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8F7388" w:rsidRPr="00A829B7" w:rsidRDefault="008F7388" w:rsidP="00105C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22865">
        <w:rPr>
          <w:b/>
          <w:bCs/>
          <w:color w:val="000000"/>
        </w:rPr>
        <w:t>Тема 12.</w:t>
      </w:r>
      <w:r w:rsidRPr="00200850">
        <w:rPr>
          <w:color w:val="000000"/>
        </w:rPr>
        <w:t> </w:t>
      </w:r>
      <w:r w:rsidRPr="00A829B7">
        <w:rPr>
          <w:b/>
          <w:color w:val="000000"/>
        </w:rPr>
        <w:t>Возникновение жизни на Земле.(1 ч)</w:t>
      </w:r>
    </w:p>
    <w:p w:rsidR="008F7388" w:rsidRPr="00200850" w:rsidRDefault="008F7388" w:rsidP="00105C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представлений о возникновении жизни. Современные взгляды на возникновение жизни.</w:t>
      </w:r>
    </w:p>
    <w:p w:rsidR="008F7388" w:rsidRPr="00A829B7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7A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13. </w:t>
      </w:r>
      <w:r w:rsidRPr="00A829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 жизни на Земле. (1 ч)</w:t>
      </w:r>
    </w:p>
    <w:p w:rsidR="008F7388" w:rsidRPr="009A7AA9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Усложнение живых организмов в процессе эволюции. Многообразие органического мира. Значение работ Карла Линнея.  Принципы систематики. Классификация организмов.</w:t>
      </w:r>
    </w:p>
    <w:p w:rsidR="008F7388" w:rsidRPr="00A829B7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14.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829B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Происхождение человека. (5 часов)</w:t>
      </w:r>
    </w:p>
    <w:p w:rsidR="008F7388" w:rsidRPr="00322865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Ближайшие родственники человека среди животных. Основные этапы эволюции приматов. Первые представители рода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Homo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. Появление человека разумного. Факторы эволюции человека. Человеческие расы.</w:t>
      </w:r>
    </w:p>
    <w:p w:rsidR="008F7388" w:rsidRPr="00322865" w:rsidRDefault="008F7388" w:rsidP="00105C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8F7388" w:rsidRPr="00322865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Схемы, таблицы, рисунки и фотографии, иллюстрирующие: критерии вида (на примере разных пород одного вида животных); движущие силы эволюции; возникновение и многообразие приспособлений у растений (на примере кактусов, орхидей, лиан и т. п.) и животных (на примере дарвиновых вьюрков); образование новых видов в природе; эволюцию растительного мира; эволюцию животного мира; редкие и исчезающие виды;</w:t>
      </w:r>
      <w:proofErr w:type="gram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движущие силы антропогенеза; происхождение человека. Коллекции окаменелостей (ископаемых растений и животных).</w:t>
      </w:r>
    </w:p>
    <w:p w:rsidR="008F7388" w:rsidRPr="00322865" w:rsidRDefault="008F7388" w:rsidP="00105C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Лабораторные </w:t>
      </w: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</w:p>
    <w:p w:rsidR="008F7388" w:rsidRPr="00322865" w:rsidRDefault="008F7388" w:rsidP="00105CB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Описание особей вида по морфологическому критерию (на примере гербарных образцов).</w:t>
      </w:r>
    </w:p>
    <w:p w:rsidR="008F7388" w:rsidRPr="00322865" w:rsidRDefault="008F7388" w:rsidP="00105CB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Выявление изменчивости у особей одного вида (на примере гербарных образцов, наборов семян, коллекции насекомых и т. п.).</w:t>
      </w:r>
    </w:p>
    <w:p w:rsidR="008F7388" w:rsidRPr="00322865" w:rsidRDefault="008F7388" w:rsidP="00105CB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Выявление приспособлений организмов к среде обитания.</w:t>
      </w:r>
    </w:p>
    <w:p w:rsidR="008F7388" w:rsidRPr="00322865" w:rsidRDefault="008F7388" w:rsidP="00105CB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Ароморфозы у растений и идиоадаптации у насекомых.</w:t>
      </w:r>
    </w:p>
    <w:p w:rsidR="008F7388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7388" w:rsidRPr="001617C9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ОСНОВЫ ЭКОЛОГИИ</w:t>
      </w:r>
      <w:r w:rsidRPr="0020085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617C9">
        <w:rPr>
          <w:rFonts w:ascii="Times New Roman" w:hAnsi="Times New Roman"/>
          <w:b/>
          <w:color w:val="000000"/>
          <w:sz w:val="24"/>
          <w:szCs w:val="24"/>
          <w:lang w:eastAsia="ru-RU"/>
        </w:rPr>
        <w:t>(11 ч)</w:t>
      </w:r>
    </w:p>
    <w:p w:rsidR="008F7388" w:rsidRPr="001617C9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15.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617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Экосистемы. </w:t>
      </w:r>
      <w:proofErr w:type="gramStart"/>
      <w:r w:rsidRPr="001617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1617C9">
        <w:rPr>
          <w:rFonts w:ascii="Times New Roman" w:hAnsi="Times New Roman"/>
          <w:b/>
          <w:color w:val="000000"/>
          <w:sz w:val="24"/>
          <w:szCs w:val="24"/>
          <w:lang w:eastAsia="ru-RU"/>
        </w:rPr>
        <w:t>7 часов)</w:t>
      </w:r>
    </w:p>
    <w:p w:rsidR="008F7388" w:rsidRPr="00322865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Агроценозы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7388" w:rsidRPr="001617C9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16.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617C9">
        <w:rPr>
          <w:rFonts w:ascii="Times New Roman" w:hAnsi="Times New Roman"/>
          <w:b/>
          <w:color w:val="000000"/>
          <w:sz w:val="24"/>
          <w:szCs w:val="24"/>
          <w:lang w:eastAsia="ru-RU"/>
        </w:rPr>
        <w:t>Биосфера. Охрана биосферы. (2 часа)</w:t>
      </w:r>
    </w:p>
    <w:p w:rsidR="008F7388" w:rsidRPr="00322865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Состав и функции биосферы. Учение В. И. Вернадского о биосфере. Круговорот химических элементов. Биогеохимические процессы в биосфере.</w:t>
      </w:r>
    </w:p>
    <w:p w:rsidR="008F7388" w:rsidRPr="001617C9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17.</w:t>
      </w:r>
      <w:r w:rsidRPr="002008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617C9">
        <w:rPr>
          <w:rFonts w:ascii="Times New Roman" w:hAnsi="Times New Roman"/>
          <w:b/>
          <w:color w:val="000000"/>
          <w:sz w:val="24"/>
          <w:szCs w:val="24"/>
          <w:lang w:eastAsia="ru-RU"/>
        </w:rPr>
        <w:t>Влияние деятельности человека на биосферу. (2 часа)</w:t>
      </w:r>
    </w:p>
    <w:p w:rsidR="008F7388" w:rsidRPr="00322865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Глобальные экологические проблемы. Общество и окружающая среда.</w:t>
      </w:r>
    </w:p>
    <w:p w:rsidR="008F7388" w:rsidRPr="00322865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8F7388" w:rsidRPr="00322865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растительного сообщества; пищевые цепи и сети; экологическую пирамиду; круговорот веществ и превращения энергии в экосистеме; строение экосистемы;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строение биосферы; круговорот углерода в биосфере; глобальные </w:t>
      </w: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экологические проблемы; последствия деятельности человека в окружающей среде.</w:t>
      </w:r>
      <w:proofErr w:type="gram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Карта «Заповедники и заказники России». Динамическое пособие «Типичные биоценозы».</w:t>
      </w:r>
    </w:p>
    <w:p w:rsidR="008F7388" w:rsidRPr="00322865" w:rsidRDefault="008F7388" w:rsidP="00105C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Повторение (1 час).</w:t>
      </w:r>
    </w:p>
    <w:p w:rsidR="008F7388" w:rsidRDefault="008F7388" w:rsidP="00105CB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05CB9" w:rsidRPr="00D56D77" w:rsidRDefault="008F7388" w:rsidP="00105CB9">
      <w:pPr>
        <w:pStyle w:val="1"/>
        <w:jc w:val="center"/>
        <w:rPr>
          <w:b w:val="0"/>
          <w:szCs w:val="28"/>
        </w:rPr>
      </w:pPr>
      <w:r w:rsidRPr="00D56D77">
        <w:rPr>
          <w:szCs w:val="28"/>
        </w:rPr>
        <w:t>Тематическое и поуро</w:t>
      </w:r>
      <w:r w:rsidR="00105CB9">
        <w:rPr>
          <w:szCs w:val="28"/>
        </w:rPr>
        <w:t>чное планирование биологии в 11 классах</w:t>
      </w:r>
    </w:p>
    <w:p w:rsidR="008F7388" w:rsidRPr="002F29BA" w:rsidRDefault="008F7388" w:rsidP="00105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29BA">
        <w:rPr>
          <w:rFonts w:ascii="Times New Roman" w:hAnsi="Times New Roman"/>
          <w:b/>
          <w:sz w:val="24"/>
          <w:szCs w:val="24"/>
        </w:rPr>
        <w:t>Кол-во часов</w:t>
      </w:r>
      <w:r w:rsidRPr="002F29BA">
        <w:rPr>
          <w:rFonts w:ascii="Times New Roman" w:hAnsi="Times New Roman"/>
          <w:sz w:val="24"/>
          <w:szCs w:val="24"/>
        </w:rPr>
        <w:t>: 34 ч (1ч в неделю).</w:t>
      </w:r>
    </w:p>
    <w:tbl>
      <w:tblPr>
        <w:tblW w:w="11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2"/>
        <w:gridCol w:w="142"/>
        <w:gridCol w:w="3401"/>
        <w:gridCol w:w="3118"/>
        <w:gridCol w:w="2268"/>
        <w:gridCol w:w="1134"/>
      </w:tblGrid>
      <w:tr w:rsidR="008F7388" w:rsidRPr="00A23891" w:rsidTr="00105CB9"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38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3"/>
          </w:tcPr>
          <w:p w:rsidR="008F7388" w:rsidRPr="002F29BA" w:rsidRDefault="008F7388" w:rsidP="00105CB9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8F7388" w:rsidRPr="002F29BA" w:rsidRDefault="008F7388" w:rsidP="00105CB9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  <w:r w:rsidRPr="002F29BA">
              <w:rPr>
                <w:color w:val="000000"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3891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ИКТ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ЭВОЛЮЦИЯ (20часов)</w:t>
            </w: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322865" w:rsidRDefault="008F7388" w:rsidP="00105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86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10.</w:t>
            </w:r>
            <w:r w:rsidRPr="002668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8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эволюционных идей.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(5ч)</w:t>
            </w:r>
          </w:p>
          <w:p w:rsidR="008F7388" w:rsidRPr="00A23891" w:rsidRDefault="008F7388" w:rsidP="0010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3685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Возникновение и развитие эволюционных представлений.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Ж.Б.Ламарк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  <w:tc>
          <w:tcPr>
            <w:tcW w:w="3685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Чарлз Дарвин и его теория происхождения видов.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Фрагмент видеофильма о </w:t>
            </w: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Ч.Дарвине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3685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Доказательства эволюции.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675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4(4)</w:t>
            </w:r>
          </w:p>
        </w:tc>
        <w:tc>
          <w:tcPr>
            <w:tcW w:w="3685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Вид и его критерии.</w:t>
            </w:r>
            <w:r w:rsidRPr="00A23891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>Популяция – элементарная единица эволюции.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демонстрации биологических образцов.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990"/>
        </w:trPr>
        <w:tc>
          <w:tcPr>
            <w:tcW w:w="993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5(5)</w:t>
            </w:r>
          </w:p>
        </w:tc>
        <w:tc>
          <w:tcPr>
            <w:tcW w:w="3685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аб.№1.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 «Изучение морфологического критерия вида».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демонстрации биологических образцов.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6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11.</w:t>
            </w:r>
            <w:r w:rsidRPr="002008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Механизмы эволюционного процесса. </w:t>
            </w: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23891">
              <w:rPr>
                <w:rFonts w:ascii="Times New Roman" w:hAnsi="Times New Roman"/>
                <w:sz w:val="24"/>
                <w:szCs w:val="24"/>
              </w:rPr>
              <w:t>8ч 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6(1)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Роль изменчивости в эволюционном процессе.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 видеофильма об изменчивости.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7(2)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Естественный отбор – направляющий фактор эволюции. Формы естественного отбора.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Фрагмент видеофильма </w:t>
            </w: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 естественном отборе.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8(3)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Формы естественного  отбора в популяциях.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1665"/>
        </w:trPr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9(4)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Приспособленность организма к условиям внешней среды как результат действия естественного отбора. Относительный характер приспособленности организмов к среде обитания.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демонстрации биологических образцов.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945"/>
        </w:trPr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10(5)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аб.№2.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 «Приспособленность организмов к среде обитания».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демонстрации биологических образцов.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11(6)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Видообразование – как результат </w:t>
            </w: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микроэволюции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 видеофильма о видообразовании.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450"/>
        </w:trPr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12(7)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Основные направления макроэволюции.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Использование мультимедийного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проектора для демонстрации биологических образцов.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900"/>
        </w:trPr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13(8)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gramStart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23891">
              <w:rPr>
                <w:rFonts w:ascii="Times New Roman" w:hAnsi="Times New Roman"/>
                <w:b/>
                <w:sz w:val="24"/>
                <w:szCs w:val="24"/>
              </w:rPr>
              <w:t>аб.№3.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 «Ароморфозы (у растений) и идиоадаптации (у насекомых)».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демонстрации биологических образцов.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B46E21" w:rsidRDefault="008F7388" w:rsidP="00105CB9">
            <w:pPr>
              <w:pStyle w:val="5"/>
              <w:jc w:val="center"/>
              <w:rPr>
                <w:szCs w:val="24"/>
              </w:rPr>
            </w:pPr>
            <w:r w:rsidRPr="0026686C">
              <w:rPr>
                <w:bCs/>
                <w:color w:val="000000"/>
              </w:rPr>
              <w:t>Тема 12.</w:t>
            </w:r>
            <w:r w:rsidRPr="00200850">
              <w:rPr>
                <w:color w:val="000000"/>
              </w:rPr>
              <w:t> </w:t>
            </w:r>
            <w:r>
              <w:rPr>
                <w:szCs w:val="24"/>
              </w:rPr>
              <w:t xml:space="preserve">Возникновение </w:t>
            </w:r>
            <w:r w:rsidRPr="00B46E21">
              <w:rPr>
                <w:szCs w:val="24"/>
              </w:rPr>
              <w:t xml:space="preserve">жизни на Земле.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1 ч)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14(1)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Развитие представлений о возникновении жизни. Современные представления о возникновении жизни.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Фрагменты видеофильма о возникновении жизни на земле.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88" w:rsidRDefault="008F7388" w:rsidP="00105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0C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13.</w:t>
            </w:r>
            <w:r w:rsidRPr="009A7A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жизни на Земле. (1 ч)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15(1).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Многообразие органического мира. Принципы систематики.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Фрагменты видеофильма о развитии  жизни на земле.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AA2129" w:rsidRDefault="008F7388" w:rsidP="00105CB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14. </w:t>
            </w:r>
            <w:r w:rsidRPr="00AA2129">
              <w:rPr>
                <w:b w:val="0"/>
                <w:sz w:val="24"/>
                <w:szCs w:val="24"/>
              </w:rPr>
              <w:t xml:space="preserve">Происхождение и развитие человека.  </w:t>
            </w:r>
            <w:r>
              <w:rPr>
                <w:b w:val="0"/>
                <w:sz w:val="24"/>
                <w:szCs w:val="24"/>
              </w:rPr>
              <w:t>(5</w:t>
            </w:r>
            <w:r w:rsidRPr="00AA2129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16(1)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Ближайшие «родственники» человека среди животных.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ближайших «родственников» человека среди животных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rPr>
          <w:trHeight w:val="233"/>
        </w:trPr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17(2)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Основные этапы эволюции приматов. Первые представители рода </w:t>
            </w:r>
            <w:r w:rsidRPr="00A23891"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Использование мультимедийного проектора для показа первых представителей рода </w:t>
            </w:r>
            <w:r w:rsidRPr="00A23891"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18(3)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Появление человека разумного.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19(4)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Факторы эволюции человека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35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20(5)</w:t>
            </w:r>
          </w:p>
        </w:tc>
        <w:tc>
          <w:tcPr>
            <w:tcW w:w="3543" w:type="dxa"/>
            <w:gridSpan w:val="2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ТЕСТ №  1 «Эволюция органического мира»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ОСНОВЫ ЭКОЛОГИИ (11ч)</w:t>
            </w: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322865" w:rsidRDefault="008F7388" w:rsidP="00105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15.</w:t>
            </w:r>
            <w:r w:rsidRPr="002008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8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Экосистемы.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часов)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21(1)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Предмет экологии. Экологические факторы среды</w:t>
            </w: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23891">
              <w:rPr>
                <w:rFonts w:ascii="Times New Roman" w:hAnsi="Times New Roman"/>
                <w:sz w:val="24"/>
                <w:szCs w:val="24"/>
              </w:rPr>
              <w:br/>
              <w:t xml:space="preserve">Взаимодействие популяций разных видов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22(2)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Сообщества. Экосистемы.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23(3)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Поток энергии и цепи питания.</w:t>
            </w:r>
            <w:r w:rsidRPr="00A2389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24(4)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Свойства экосистем</w:t>
            </w:r>
            <w:proofErr w:type="gramStart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23891">
              <w:rPr>
                <w:rFonts w:ascii="Times New Roman" w:hAnsi="Times New Roman"/>
                <w:sz w:val="24"/>
                <w:szCs w:val="24"/>
              </w:rPr>
              <w:t xml:space="preserve">Смена экосистем .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мультимедийного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lastRenderedPageBreak/>
              <w:t>25(5)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891">
              <w:rPr>
                <w:rFonts w:ascii="Times New Roman" w:hAnsi="Times New Roman"/>
                <w:sz w:val="24"/>
                <w:szCs w:val="24"/>
              </w:rPr>
              <w:t>Агроценозы</w:t>
            </w:r>
            <w:proofErr w:type="spellEnd"/>
            <w:r w:rsidRPr="00A23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26(6)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Состав и функции биосферы.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27(7)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Круговорот химических элементов.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322865" w:rsidRDefault="008F7388" w:rsidP="00105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16.</w:t>
            </w:r>
            <w:r w:rsidRPr="002008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8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Биосфера. Охрана биосферы.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(2 ч)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28(1)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Биогеохимический круговорот веществ в биосфере.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Показ фрагментов видеофильма о биосфере.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29(2)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Глобальные проблемы в биосфере и возможные пути их решения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1198" w:type="dxa"/>
            <w:gridSpan w:val="7"/>
          </w:tcPr>
          <w:p w:rsidR="008F7388" w:rsidRPr="00322865" w:rsidRDefault="008F7388" w:rsidP="00105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17.</w:t>
            </w:r>
            <w:r w:rsidRPr="002008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8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Влияние деятельности человека на биосферу.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(2 ч)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30 (1)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Общество и окружающая среда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Использование мультимедийного проектора для показа материала к уроку.</w:t>
            </w: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31(2).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ТЕСТ №  2</w:t>
            </w:r>
            <w:r w:rsidRPr="00A238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3891">
              <w:rPr>
                <w:rFonts w:ascii="Times New Roman" w:hAnsi="Times New Roman"/>
                <w:sz w:val="24"/>
                <w:szCs w:val="24"/>
              </w:rPr>
              <w:t>«Экологические системы»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Повторение. Подготовка к итоговому тесту.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ИТОГОВЫЙ ТЕСТ № 3 по курсу общей биологии</w:t>
            </w:r>
          </w:p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88" w:rsidRPr="00A23891" w:rsidTr="00105CB9">
        <w:tc>
          <w:tcPr>
            <w:tcW w:w="1277" w:type="dxa"/>
            <w:gridSpan w:val="3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91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311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388" w:rsidRPr="00A23891" w:rsidRDefault="008F7388" w:rsidP="0010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388" w:rsidRPr="002F29BA" w:rsidRDefault="008F7388" w:rsidP="00105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88" w:rsidRDefault="008F7388" w:rsidP="0010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ИНФОРМАЦИОННЫЕ МАТЕРИАЛЫ</w:t>
      </w:r>
    </w:p>
    <w:p w:rsidR="008F7388" w:rsidRDefault="008F7388" w:rsidP="00105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Обязательная литература для обучающихся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учебник)</w:t>
      </w:r>
    </w:p>
    <w:p w:rsidR="008F7388" w:rsidRPr="00322865" w:rsidRDefault="008F7388" w:rsidP="0010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85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Учебник: Общая биология: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Учебн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10–11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. учреждений / Д.К. Беляев, П.М. Бородин, Н.Н. Воронцов и др.; Под ред. Д.К. Беляева, Г.М. Дымшица. – М.: Просвещение, 2008. – 303 с.: ил.</w:t>
      </w:r>
    </w:p>
    <w:p w:rsidR="008F7388" w:rsidRPr="00322865" w:rsidRDefault="008F7388" w:rsidP="00105CB9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Дополнительная литература для</w:t>
      </w:r>
      <w:r w:rsidRPr="00586F6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F7388" w:rsidRDefault="008F7388" w:rsidP="00105CB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Иванова Т.В</w:t>
      </w: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Сборник заданий по общей биологии: Пособие для учащихся </w:t>
      </w:r>
      <w:proofErr w:type="spell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. учреждений. – М.: Просвещение, 2002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D4725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Литература для учителя</w:t>
      </w:r>
      <w:r w:rsidRPr="00DD4725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307B9">
        <w:rPr>
          <w:rFonts w:ascii="Times New Roman" w:hAnsi="Times New Roman"/>
          <w:i/>
          <w:color w:val="000000"/>
          <w:sz w:val="24"/>
          <w:szCs w:val="24"/>
          <w:lang w:eastAsia="ru-RU"/>
        </w:rPr>
        <w:t>Дарвин Ч</w:t>
      </w:r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. Путешествие на корабле «</w:t>
      </w:r>
      <w:proofErr w:type="spellStart"/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Бигль</w:t>
      </w:r>
      <w:proofErr w:type="spellEnd"/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»/Ч.Дарвин</w:t>
      </w:r>
      <w:proofErr w:type="gramStart"/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М.:Мысль,1978.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07B9">
        <w:rPr>
          <w:rFonts w:ascii="Times New Roman" w:hAnsi="Times New Roman"/>
          <w:i/>
          <w:color w:val="000000"/>
          <w:sz w:val="24"/>
          <w:szCs w:val="24"/>
          <w:lang w:eastAsia="ru-RU"/>
        </w:rPr>
        <w:t>Дарвин Ч</w:t>
      </w:r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Воспоминание о развитии моего ума и характера //Дарвин Ч. Сочинения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.9.-М.: Издательство АН СССР, 1959.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07B9">
        <w:rPr>
          <w:rFonts w:ascii="Times New Roman" w:hAnsi="Times New Roman"/>
          <w:i/>
          <w:color w:val="000000"/>
          <w:sz w:val="24"/>
          <w:szCs w:val="24"/>
          <w:lang w:eastAsia="ru-RU"/>
        </w:rPr>
        <w:t>Дарвин Ч</w:t>
      </w:r>
      <w:r w:rsidRPr="00586F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Происхождение видов путём естественного отбора: кн. Для учителя/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Ч.Дарвин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под ред. А.В. Яблокова, Б.Н.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Медникова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1986.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Докинз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 Эгоистический ген / Р.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Докинз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М.:Мир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1993.</w:t>
      </w:r>
    </w:p>
    <w:p w:rsidR="008F7388" w:rsidRDefault="008F7388" w:rsidP="00105C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Грин Н. Биология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3 т./ Н. Грин, У.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Стаут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Тэйлор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– М.: Мир, 1990.</w:t>
      </w:r>
    </w:p>
    <w:p w:rsidR="008F7388" w:rsidRPr="00586F69" w:rsidRDefault="008F7388" w:rsidP="00105C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Журналы: «В мире науки»,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Соросовский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образовательный журнал», «Природа», «Биология в школе», «Наука из первых рук».</w:t>
      </w:r>
    </w:p>
    <w:p w:rsidR="008F7388" w:rsidRPr="00322865" w:rsidRDefault="008F7388" w:rsidP="00105C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228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Интернет-ресурсы:</w:t>
      </w:r>
    </w:p>
    <w:p w:rsidR="008F7388" w:rsidRPr="00322865" w:rsidRDefault="008F7388" w:rsidP="00105CB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http://www.gnpbu.ru/web_resurs/Estestv_nauki_2.htm. Подборка </w:t>
      </w:r>
      <w:proofErr w:type="gramStart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интернет-материалов</w:t>
      </w:r>
      <w:proofErr w:type="gramEnd"/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учителей биологии по разным биологическим дисциплинам.</w:t>
      </w:r>
    </w:p>
    <w:p w:rsidR="008F7388" w:rsidRPr="00322865" w:rsidRDefault="008F7388" w:rsidP="00105CB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22865">
        <w:rPr>
          <w:rFonts w:ascii="Times New Roman" w:hAnsi="Times New Roman"/>
          <w:color w:val="000000"/>
          <w:sz w:val="24"/>
          <w:szCs w:val="24"/>
          <w:lang w:eastAsia="ru-RU"/>
        </w:rPr>
        <w:t>http://school-collection.edu.ru Единая коллекция цифровых</w:t>
      </w:r>
      <w:r w:rsidRPr="0032286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образовательных ресурсов.</w:t>
      </w:r>
    </w:p>
    <w:p w:rsidR="008F7388" w:rsidRDefault="008F7388" w:rsidP="00105CB9">
      <w:pPr>
        <w:spacing w:after="0" w:line="240" w:lineRule="auto"/>
      </w:pPr>
    </w:p>
    <w:sectPr w:rsidR="008F7388" w:rsidSect="00105CB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4E83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020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B69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4C7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6CF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38F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FA6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DC4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F27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540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605AD"/>
    <w:multiLevelType w:val="multilevel"/>
    <w:tmpl w:val="E19A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ED032D"/>
    <w:multiLevelType w:val="multilevel"/>
    <w:tmpl w:val="1A8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160D48"/>
    <w:multiLevelType w:val="hybridMultilevel"/>
    <w:tmpl w:val="6FD0F84A"/>
    <w:lvl w:ilvl="0" w:tplc="041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3">
    <w:nsid w:val="2612324C"/>
    <w:multiLevelType w:val="multilevel"/>
    <w:tmpl w:val="E60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1355C"/>
    <w:multiLevelType w:val="multilevel"/>
    <w:tmpl w:val="7A2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6478D"/>
    <w:multiLevelType w:val="multilevel"/>
    <w:tmpl w:val="4B8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B024C"/>
    <w:multiLevelType w:val="multilevel"/>
    <w:tmpl w:val="A5DE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DD6B6F"/>
    <w:multiLevelType w:val="hybridMultilevel"/>
    <w:tmpl w:val="8CE019A4"/>
    <w:lvl w:ilvl="0" w:tplc="041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8">
    <w:nsid w:val="6FCD61E5"/>
    <w:multiLevelType w:val="multilevel"/>
    <w:tmpl w:val="BD6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46495"/>
    <w:multiLevelType w:val="multilevel"/>
    <w:tmpl w:val="CFF4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8"/>
  </w:num>
  <w:num w:numId="5">
    <w:abstractNumId w:val="10"/>
  </w:num>
  <w:num w:numId="6">
    <w:abstractNumId w:val="19"/>
  </w:num>
  <w:num w:numId="7">
    <w:abstractNumId w:val="16"/>
  </w:num>
  <w:num w:numId="8">
    <w:abstractNumId w:val="11"/>
  </w:num>
  <w:num w:numId="9">
    <w:abstractNumId w:val="17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210"/>
    <w:rsid w:val="000A0495"/>
    <w:rsid w:val="000A792B"/>
    <w:rsid w:val="000C0CB5"/>
    <w:rsid w:val="00101D5B"/>
    <w:rsid w:val="00103CF7"/>
    <w:rsid w:val="00105CB9"/>
    <w:rsid w:val="001617C9"/>
    <w:rsid w:val="00166A59"/>
    <w:rsid w:val="00171FC7"/>
    <w:rsid w:val="00197FD0"/>
    <w:rsid w:val="001D5578"/>
    <w:rsid w:val="00200850"/>
    <w:rsid w:val="00237E8F"/>
    <w:rsid w:val="0026686C"/>
    <w:rsid w:val="002C7897"/>
    <w:rsid w:val="002F29BA"/>
    <w:rsid w:val="003203FF"/>
    <w:rsid w:val="00322865"/>
    <w:rsid w:val="003273E0"/>
    <w:rsid w:val="0043459A"/>
    <w:rsid w:val="00461CA8"/>
    <w:rsid w:val="00474961"/>
    <w:rsid w:val="004C1D2E"/>
    <w:rsid w:val="004F3599"/>
    <w:rsid w:val="00500E0C"/>
    <w:rsid w:val="0051222E"/>
    <w:rsid w:val="00586F69"/>
    <w:rsid w:val="005C11C6"/>
    <w:rsid w:val="0063592C"/>
    <w:rsid w:val="00640EFB"/>
    <w:rsid w:val="0069087A"/>
    <w:rsid w:val="006A5054"/>
    <w:rsid w:val="006E407C"/>
    <w:rsid w:val="006E5345"/>
    <w:rsid w:val="00720B54"/>
    <w:rsid w:val="00751252"/>
    <w:rsid w:val="008307B9"/>
    <w:rsid w:val="00873277"/>
    <w:rsid w:val="00896FB6"/>
    <w:rsid w:val="008A1C60"/>
    <w:rsid w:val="008F7388"/>
    <w:rsid w:val="009075CB"/>
    <w:rsid w:val="00907FC9"/>
    <w:rsid w:val="00947AD5"/>
    <w:rsid w:val="009A446A"/>
    <w:rsid w:val="009A7AA9"/>
    <w:rsid w:val="009E03CE"/>
    <w:rsid w:val="00A03A12"/>
    <w:rsid w:val="00A1327D"/>
    <w:rsid w:val="00A23891"/>
    <w:rsid w:val="00A829B7"/>
    <w:rsid w:val="00A95CCD"/>
    <w:rsid w:val="00AA2129"/>
    <w:rsid w:val="00B337F5"/>
    <w:rsid w:val="00B46E21"/>
    <w:rsid w:val="00B724B4"/>
    <w:rsid w:val="00B93480"/>
    <w:rsid w:val="00BC6BD0"/>
    <w:rsid w:val="00C94210"/>
    <w:rsid w:val="00D02F96"/>
    <w:rsid w:val="00D47D0A"/>
    <w:rsid w:val="00D56D77"/>
    <w:rsid w:val="00D94569"/>
    <w:rsid w:val="00DD4200"/>
    <w:rsid w:val="00DD4725"/>
    <w:rsid w:val="00DF5866"/>
    <w:rsid w:val="00E96BD5"/>
    <w:rsid w:val="00F21A6D"/>
    <w:rsid w:val="00F24803"/>
    <w:rsid w:val="00F653D9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085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085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0085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008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200850"/>
    <w:pPr>
      <w:keepNext/>
      <w:spacing w:after="0" w:line="240" w:lineRule="auto"/>
      <w:ind w:left="426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85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0085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0085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00850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20085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C94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94210"/>
    <w:rPr>
      <w:rFonts w:cs="Times New Roman"/>
    </w:rPr>
  </w:style>
  <w:style w:type="paragraph" w:styleId="a4">
    <w:name w:val="Title"/>
    <w:basedOn w:val="a"/>
    <w:link w:val="a5"/>
    <w:uiPriority w:val="99"/>
    <w:qFormat/>
    <w:rsid w:val="0020085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200850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DD47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61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37225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3306</Words>
  <Characters>18845</Characters>
  <Application>Microsoft Office Word</Application>
  <DocSecurity>0</DocSecurity>
  <Lines>157</Lines>
  <Paragraphs>44</Paragraphs>
  <ScaleCrop>false</ScaleCrop>
  <Company>Microsoft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23</cp:revision>
  <cp:lastPrinted>2014-09-16T16:53:00Z</cp:lastPrinted>
  <dcterms:created xsi:type="dcterms:W3CDTF">2014-08-12T09:21:00Z</dcterms:created>
  <dcterms:modified xsi:type="dcterms:W3CDTF">2015-10-07T18:42:00Z</dcterms:modified>
</cp:coreProperties>
</file>