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E" w:rsidRP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b/>
        </w:rPr>
      </w:pPr>
      <w:r w:rsidRPr="00E22D2E">
        <w:rPr>
          <w:b/>
        </w:rPr>
        <w:t xml:space="preserve">Рассмотрено                                                                        </w:t>
      </w:r>
      <w:r>
        <w:rPr>
          <w:b/>
        </w:rPr>
        <w:t xml:space="preserve">                         </w:t>
      </w:r>
      <w:r w:rsidRPr="00E22D2E">
        <w:rPr>
          <w:b/>
        </w:rPr>
        <w:t>Утверждено</w:t>
      </w:r>
    </w:p>
    <w:p w:rsidR="00E22D2E" w:rsidRP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b/>
        </w:rPr>
      </w:pPr>
      <w:r w:rsidRPr="00E22D2E">
        <w:rPr>
          <w:b/>
        </w:rPr>
        <w:t xml:space="preserve">на педагогическом совете                                              </w:t>
      </w:r>
      <w:r>
        <w:rPr>
          <w:b/>
        </w:rPr>
        <w:t xml:space="preserve">                         </w:t>
      </w:r>
      <w:r w:rsidRPr="00E22D2E">
        <w:rPr>
          <w:b/>
        </w:rPr>
        <w:t xml:space="preserve"> приказом директора</w:t>
      </w:r>
    </w:p>
    <w:p w:rsidR="00E22D2E" w:rsidRP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2D2E">
        <w:rPr>
          <w:b/>
        </w:rPr>
        <w:t xml:space="preserve">МОУ «Лицей № 4»                                                            </w:t>
      </w:r>
      <w:r>
        <w:rPr>
          <w:b/>
        </w:rPr>
        <w:t xml:space="preserve">                         </w:t>
      </w:r>
      <w:r w:rsidRPr="00E22D2E">
        <w:rPr>
          <w:b/>
        </w:rPr>
        <w:t xml:space="preserve"> МОУ «Лицей № 4»                 </w:t>
      </w:r>
    </w:p>
    <w:p w:rsidR="00E22D2E" w:rsidRPr="00E22D2E" w:rsidRDefault="00E22D2E" w:rsidP="00E22D2E">
      <w:pPr>
        <w:spacing w:after="0" w:line="240" w:lineRule="auto"/>
        <w:rPr>
          <w:b/>
        </w:rPr>
      </w:pPr>
      <w:r w:rsidRPr="00E22D2E">
        <w:rPr>
          <w:b/>
        </w:rPr>
        <w:t xml:space="preserve">протокол № 9 от  05 апреля 2011 года                         </w:t>
      </w:r>
      <w:r>
        <w:rPr>
          <w:b/>
        </w:rPr>
        <w:t xml:space="preserve">                         </w:t>
      </w:r>
      <w:r w:rsidRPr="00E22D2E">
        <w:rPr>
          <w:b/>
        </w:rPr>
        <w:t xml:space="preserve">№ ______ от _________ 2011года       </w:t>
      </w:r>
    </w:p>
    <w:p w:rsidR="00E22D2E" w:rsidRPr="00E22D2E" w:rsidRDefault="00E22D2E" w:rsidP="00E22D2E">
      <w:pPr>
        <w:pStyle w:val="2"/>
        <w:spacing w:line="240" w:lineRule="auto"/>
        <w:rPr>
          <w:sz w:val="22"/>
          <w:szCs w:val="22"/>
        </w:rPr>
      </w:pPr>
    </w:p>
    <w:p w:rsid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E22D2E">
        <w:rPr>
          <w:rFonts w:ascii="Times New Roman" w:hAnsi="Times New Roman"/>
          <w:b/>
          <w:color w:val="000000"/>
        </w:rPr>
        <w:t xml:space="preserve"> </w:t>
      </w:r>
    </w:p>
    <w:p w:rsidR="00E22D2E" w:rsidRP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356A4" w:rsidRPr="00E22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Совете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введению </w:t>
      </w:r>
      <w:proofErr w:type="gramStart"/>
      <w:r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Федерального</w:t>
      </w:r>
      <w:proofErr w:type="gramEnd"/>
      <w:r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государственного образовательного</w:t>
      </w:r>
    </w:p>
    <w:p w:rsidR="001356A4" w:rsidRPr="00E22D2E" w:rsidRDefault="00E22D2E" w:rsidP="00E22D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стандарта начального общего образования</w:t>
      </w:r>
      <w:r w:rsidR="001356A4" w:rsidRPr="00E2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2D38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E22D2E" w:rsidRPr="00E22D2E" w:rsidRDefault="00E22D2E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E22D2E">
        <w:rPr>
          <w:b/>
          <w:bCs/>
          <w:i/>
          <w:iCs/>
        </w:rPr>
        <w:t>I. Общие положения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rPr>
          <w:bCs/>
          <w:color w:val="000000"/>
        </w:rPr>
        <w:t xml:space="preserve">Совет по введению  ФГОС  </w:t>
      </w:r>
      <w:r w:rsidRPr="00E22D2E">
        <w:t>(далее</w:t>
      </w:r>
      <w:r w:rsidRPr="00E22D2E">
        <w:rPr>
          <w:b/>
        </w:rPr>
        <w:t xml:space="preserve"> - Совет)</w:t>
      </w:r>
      <w:r w:rsidRPr="00E22D2E">
        <w:t xml:space="preserve"> создан в соответствии с решением Педагогического совета общеобр</w:t>
      </w:r>
      <w:r w:rsidR="000C2D38" w:rsidRPr="00E22D2E">
        <w:t>азовательного учреждения от 21.02.2011г. № 7</w:t>
      </w:r>
      <w:r w:rsidRPr="00E22D2E">
        <w:t xml:space="preserve">  на период введения  </w:t>
      </w:r>
      <w:r w:rsidRPr="00E22D2E">
        <w:rPr>
          <w:bCs/>
          <w:color w:val="000000"/>
        </w:rPr>
        <w:t>Федерального государственного образовательного стандарта (далее – ФГОС НОО),</w:t>
      </w:r>
      <w:r w:rsidRPr="00E22D2E">
        <w:t xml:space="preserve"> в целях информационного,  научно-методического сопровождения этого процесса 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Возглавляет Совет председатель.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E22D2E">
        <w:rPr>
          <w:b/>
          <w:bCs/>
          <w:i/>
          <w:iCs/>
        </w:rPr>
        <w:t>II. Задачи Совета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Основными задачами Совета являются: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формирование  состава рабочих групп по введению </w:t>
      </w:r>
      <w:r w:rsidRPr="00E22D2E">
        <w:rPr>
          <w:bCs/>
          <w:color w:val="000000"/>
        </w:rPr>
        <w:t>ФГОС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выдвижение кандидатур руководителей проектов по введению </w:t>
      </w:r>
      <w:r w:rsidRPr="00E22D2E">
        <w:rPr>
          <w:bCs/>
          <w:color w:val="000000"/>
        </w:rPr>
        <w:t>ФГОС  общего образования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E22D2E">
        <w:rPr>
          <w:bCs/>
          <w:color w:val="000000"/>
        </w:rPr>
        <w:t>ФГОС 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экспертиза единичных проектов введения </w:t>
      </w:r>
      <w:r w:rsidRPr="00E22D2E">
        <w:rPr>
          <w:bCs/>
          <w:color w:val="000000"/>
        </w:rPr>
        <w:t>ФГОС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экспертиза комплексных проектов введения </w:t>
      </w:r>
      <w:r w:rsidRPr="00E22D2E">
        <w:rPr>
          <w:bCs/>
          <w:color w:val="000000"/>
        </w:rPr>
        <w:t>ФГОС 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утверждение планов-графиков реализации комплексных проектов введения </w:t>
      </w:r>
      <w:r w:rsidRPr="00E22D2E">
        <w:rPr>
          <w:bCs/>
          <w:color w:val="000000"/>
        </w:rPr>
        <w:t>ФГОС 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утверждение результатов экспертизы единичных проектов введения </w:t>
      </w:r>
      <w:r w:rsidRPr="00E22D2E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представление информации о результатах введения  </w:t>
      </w:r>
      <w:r w:rsidRPr="00E22D2E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E22D2E">
        <w:t>.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подготовка предложений по стимулированию деятельности учителей по разработке и реализации  проектов введения  </w:t>
      </w:r>
      <w:r w:rsidRPr="00E22D2E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E22D2E">
        <w:t>.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E22D2E">
        <w:rPr>
          <w:b/>
          <w:bCs/>
          <w:i/>
          <w:iCs/>
        </w:rPr>
        <w:t>III. Функции Совета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Совет в целях выполнения возложенных на него задач: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формирует перечень </w:t>
      </w:r>
      <w:proofErr w:type="gramStart"/>
      <w:r w:rsidRPr="00E22D2E">
        <w:t xml:space="preserve">критериев экспертной оценки результатов деятельности </w:t>
      </w:r>
      <w:r w:rsidRPr="00E22D2E">
        <w:lastRenderedPageBreak/>
        <w:t>учителей</w:t>
      </w:r>
      <w:proofErr w:type="gramEnd"/>
      <w:r w:rsidRPr="00E22D2E">
        <w:t xml:space="preserve">  и  их объединений по введению </w:t>
      </w:r>
      <w:r w:rsidRPr="00E22D2E">
        <w:rPr>
          <w:bCs/>
          <w:color w:val="000000"/>
        </w:rPr>
        <w:t>ФГОС общего образования на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 w:rsidRPr="00E22D2E">
        <w:t xml:space="preserve">- изучает  опыт введения  </w:t>
      </w:r>
      <w:r w:rsidRPr="00E22D2E">
        <w:rPr>
          <w:bCs/>
          <w:color w:val="000000"/>
        </w:rPr>
        <w:t>ФГОС общего образования других общеобразовательных учреждений;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обеспечивает необходимые условия для реализации  проектных технологий при введении  </w:t>
      </w:r>
      <w:r w:rsidRPr="00E22D2E">
        <w:rPr>
          <w:bCs/>
          <w:color w:val="000000"/>
        </w:rPr>
        <w:t>ФГОС общего образования на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 w:rsidRPr="00E22D2E">
        <w:t xml:space="preserve">- принимает участие в разрешении конфликтов при введении  </w:t>
      </w:r>
      <w:r w:rsidRPr="00E22D2E">
        <w:rPr>
          <w:bCs/>
          <w:color w:val="000000"/>
        </w:rPr>
        <w:t>ФГОС;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 w:rsidRPr="00E22D2E">
        <w:t xml:space="preserve"> </w:t>
      </w:r>
      <w:r w:rsidRPr="00E22D2E">
        <w:rPr>
          <w:bCs/>
          <w:color w:val="000000"/>
        </w:rPr>
        <w:t>ФГОС общего образования на ступенях общеобразовательного учреждения</w:t>
      </w:r>
      <w:r w:rsidRPr="00E22D2E">
        <w:t>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принимает решения в пределах своей компетенции по рассматриваемым вопросам.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 w:rsidRPr="00E22D2E">
        <w:rPr>
          <w:b/>
          <w:bCs/>
          <w:i/>
          <w:iCs/>
        </w:rPr>
        <w:t>I</w:t>
      </w:r>
      <w:r w:rsidRPr="00E22D2E">
        <w:rPr>
          <w:b/>
          <w:bCs/>
          <w:i/>
          <w:iCs/>
          <w:lang w:val="en-US"/>
        </w:rPr>
        <w:t>V</w:t>
      </w:r>
      <w:r w:rsidRPr="00E22D2E">
        <w:rPr>
          <w:b/>
          <w:i/>
        </w:rPr>
        <w:t>. Порядок работы Совета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Совет является коллегиальным органом. Общее руководство Советом осуществляет председатель Совета.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Председатель Совета: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открывает и ведет заседания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осуществляет подсчет результатов голосования;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подписывает от имени и по поручению Совета запросы, письма, постановления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отчитывается перед Педагогическим Советом о работе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Из своего состава на первом заседании Совет избирает секретаря Совета.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Члены Совета обязаны: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присутствовать на заседаниях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голосовать по обсуждаемым вопросам;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исполнять поручения, в соответствии с решениями Совета.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Члены Совета имеют право: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знакомиться с материалами и </w:t>
      </w:r>
      <w:proofErr w:type="gramStart"/>
      <w:r w:rsidRPr="00E22D2E">
        <w:t>документами</w:t>
      </w:r>
      <w:proofErr w:type="gramEnd"/>
      <w:r w:rsidRPr="00E22D2E">
        <w:t xml:space="preserve"> поступающими в Совет;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участвовать в обсуждении повестки дня, вносить предложения по повестке дня;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в письменном виде высказывать особые мнения;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ставить на голосование предлагаемые ими вопросы.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proofErr w:type="gramStart"/>
      <w:r w:rsidRPr="00E22D2E">
        <w:t>Вопросы, выносимые на голосование принимаются</w:t>
      </w:r>
      <w:proofErr w:type="gramEnd"/>
      <w:r w:rsidRPr="00E22D2E">
        <w:t xml:space="preserve"> большинством голосов от численного состава Совета.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 w:rsidRPr="00E22D2E">
        <w:rPr>
          <w:b/>
          <w:bCs/>
          <w:i/>
          <w:iCs/>
          <w:lang w:val="en-US"/>
        </w:rPr>
        <w:t>V</w:t>
      </w:r>
      <w:r w:rsidRPr="00E22D2E">
        <w:rPr>
          <w:b/>
          <w:i/>
        </w:rPr>
        <w:t>. Права Совета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Совет имеет право: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вносить на рассмотрение Педагогического совета вопросы, связанные с разработкой и реализацией проекта введения  ФГОС;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вносить предложения и проекты решений по вопросам, относящимся к ведению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требовать от руководителей проектов необходимые справки и документы, относящиеся к деятельности Совета;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- приглашать для принятия участия в работе Совета разработчиков проекта;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  <w:sz w:val="24"/>
          <w:szCs w:val="24"/>
        </w:rPr>
      </w:pPr>
      <w:r w:rsidRPr="00E22D2E">
        <w:t>- привлекать иных специалистов для выполнения   отдельных поручений.</w:t>
      </w: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1356A4" w:rsidRPr="00E22D2E" w:rsidRDefault="001356A4" w:rsidP="00E22D2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 w:rsidRPr="00E22D2E">
        <w:rPr>
          <w:b/>
          <w:bCs/>
          <w:i/>
          <w:iCs/>
          <w:lang w:val="en-US"/>
        </w:rPr>
        <w:lastRenderedPageBreak/>
        <w:t>V</w:t>
      </w:r>
      <w:r w:rsidRPr="00E22D2E">
        <w:rPr>
          <w:b/>
          <w:bCs/>
          <w:i/>
          <w:iCs/>
        </w:rPr>
        <w:t>I</w:t>
      </w:r>
      <w:r w:rsidRPr="00E22D2E">
        <w:rPr>
          <w:b/>
          <w:i/>
        </w:rPr>
        <w:t>. Ответственность Совета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>Совет несет ответственность: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 w:rsidRPr="00E22D2E">
        <w:t xml:space="preserve">-  за объективность  и качество экспертизы комплексных и единичных проектов введения  </w:t>
      </w:r>
      <w:r w:rsidRPr="00E22D2E">
        <w:rPr>
          <w:bCs/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 w:rsidRPr="00E22D2E"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 w:rsidRPr="00E22D2E">
        <w:t xml:space="preserve">о результатах введения  </w:t>
      </w:r>
      <w:r w:rsidRPr="00E22D2E">
        <w:rPr>
          <w:bCs/>
          <w:color w:val="000000"/>
        </w:rPr>
        <w:t>ФГОС общего образования на всех ступенях общеобразовательного учреждения;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 w:rsidRPr="00E22D2E"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 </w:t>
      </w:r>
      <w:r w:rsidRPr="00E22D2E">
        <w:rPr>
          <w:bCs/>
          <w:color w:val="000000"/>
        </w:rPr>
        <w:t>ФГОС общего образования;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t xml:space="preserve">- за своевременное выполнение решений Педагогического совета, относящихся к введению новых </w:t>
      </w:r>
      <w:r w:rsidRPr="00E22D2E">
        <w:rPr>
          <w:bCs/>
          <w:color w:val="000000"/>
        </w:rPr>
        <w:t xml:space="preserve">ФГОС общего образования на всех ступенях общеобразовательного учреждения, </w:t>
      </w:r>
      <w:r w:rsidRPr="00E22D2E">
        <w:t xml:space="preserve">планов-графиков реализации комплексных и единичных проектов введения  </w:t>
      </w:r>
      <w:r w:rsidRPr="00E22D2E">
        <w:rPr>
          <w:bCs/>
          <w:color w:val="000000"/>
        </w:rPr>
        <w:t>ФГОС общего образования;</w:t>
      </w:r>
    </w:p>
    <w:p w:rsidR="001356A4" w:rsidRPr="00E22D2E" w:rsidRDefault="001356A4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22D2E">
        <w:rPr>
          <w:bCs/>
          <w:color w:val="000000"/>
        </w:rPr>
        <w:t xml:space="preserve">- </w:t>
      </w:r>
      <w:r w:rsidRPr="00E22D2E">
        <w:t>компетентность принимаемых решений.</w:t>
      </w: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E22D2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E22D2E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0C2D38" w:rsidRPr="001356A4" w:rsidRDefault="000C2D38" w:rsidP="001356A4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1356A4" w:rsidRDefault="00C3547D" w:rsidP="00C3547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rPr>
          <w:b/>
        </w:rPr>
        <w:t xml:space="preserve">  </w:t>
      </w:r>
    </w:p>
    <w:p w:rsidR="00F020D1" w:rsidRDefault="00F020D1"/>
    <w:sectPr w:rsidR="00F020D1" w:rsidSect="006B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56A4"/>
    <w:rsid w:val="000C2D38"/>
    <w:rsid w:val="001356A4"/>
    <w:rsid w:val="00394439"/>
    <w:rsid w:val="006B6E29"/>
    <w:rsid w:val="00C3547D"/>
    <w:rsid w:val="00E22D2E"/>
    <w:rsid w:val="00F020D1"/>
    <w:rsid w:val="00F2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5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35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1356A4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rsid w:val="001356A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E22D2E"/>
    <w:pPr>
      <w:autoSpaceDE w:val="0"/>
      <w:autoSpaceDN w:val="0"/>
      <w:spacing w:after="0" w:line="360" w:lineRule="auto"/>
      <w:ind w:firstLine="397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22D2E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987</Words>
  <Characters>5629</Characters>
  <Application>Microsoft Office Word</Application>
  <DocSecurity>0</DocSecurity>
  <Lines>46</Lines>
  <Paragraphs>13</Paragraphs>
  <ScaleCrop>false</ScaleCrop>
  <Company>MOU 4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cp:lastPrinted>2011-08-15T12:42:00Z</cp:lastPrinted>
  <dcterms:created xsi:type="dcterms:W3CDTF">2011-05-07T16:31:00Z</dcterms:created>
  <dcterms:modified xsi:type="dcterms:W3CDTF">2014-03-01T07:22:00Z</dcterms:modified>
</cp:coreProperties>
</file>