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B8" w:rsidRPr="004963B8" w:rsidRDefault="004963B8" w:rsidP="004963B8">
      <w:pPr>
        <w:spacing w:after="0"/>
        <w:jc w:val="center"/>
        <w:rPr>
          <w:rFonts w:ascii="Times New Roman" w:hAnsi="Times New Roman" w:cs="Times New Roman"/>
          <w:b/>
          <w:bCs/>
          <w:sz w:val="28"/>
          <w:szCs w:val="28"/>
        </w:rPr>
      </w:pPr>
      <w:r w:rsidRPr="004963B8">
        <w:rPr>
          <w:rFonts w:ascii="Times New Roman" w:hAnsi="Times New Roman" w:cs="Times New Roman"/>
          <w:b/>
          <w:bCs/>
          <w:sz w:val="28"/>
          <w:szCs w:val="28"/>
        </w:rPr>
        <w:t>Анализ</w:t>
      </w:r>
    </w:p>
    <w:p w:rsidR="004963B8" w:rsidRPr="004963B8" w:rsidRDefault="004963B8" w:rsidP="004963B8">
      <w:pPr>
        <w:spacing w:after="0"/>
        <w:jc w:val="center"/>
        <w:rPr>
          <w:rFonts w:ascii="Times New Roman" w:hAnsi="Times New Roman" w:cs="Times New Roman"/>
          <w:b/>
          <w:bCs/>
          <w:sz w:val="28"/>
          <w:szCs w:val="28"/>
        </w:rPr>
      </w:pPr>
      <w:r w:rsidRPr="004963B8">
        <w:rPr>
          <w:rFonts w:ascii="Times New Roman" w:hAnsi="Times New Roman" w:cs="Times New Roman"/>
          <w:b/>
          <w:bCs/>
          <w:sz w:val="28"/>
          <w:szCs w:val="28"/>
        </w:rPr>
        <w:t>реализации введения ФГОС НОО в МОУ «Лицей № 4»</w:t>
      </w:r>
    </w:p>
    <w:p w:rsidR="004963B8" w:rsidRPr="004963B8" w:rsidRDefault="004963B8" w:rsidP="004963B8">
      <w:pPr>
        <w:spacing w:after="0"/>
        <w:jc w:val="center"/>
        <w:rPr>
          <w:rFonts w:ascii="Times New Roman" w:hAnsi="Times New Roman" w:cs="Times New Roman"/>
          <w:b/>
          <w:bCs/>
          <w:sz w:val="28"/>
          <w:szCs w:val="28"/>
        </w:rPr>
      </w:pPr>
    </w:p>
    <w:p w:rsidR="004963B8" w:rsidRPr="004963B8" w:rsidRDefault="004963B8" w:rsidP="004963B8">
      <w:pPr>
        <w:pStyle w:val="style5"/>
        <w:spacing w:after="0"/>
        <w:jc w:val="both"/>
        <w:rPr>
          <w:rStyle w:val="a5"/>
          <w:color w:val="000000"/>
          <w:sz w:val="28"/>
          <w:szCs w:val="28"/>
        </w:rPr>
      </w:pPr>
      <w:r w:rsidRPr="004963B8">
        <w:rPr>
          <w:rStyle w:val="a5"/>
          <w:b w:val="0"/>
          <w:color w:val="000000"/>
          <w:sz w:val="28"/>
          <w:szCs w:val="28"/>
        </w:rPr>
        <w:t xml:space="preserve">                    С 1 сентября 2011 года в МОУ «Лицей № 4»  введен   новый Федеральный государственный образовательный стандарт начального общего образования (ФГОС НОО), с 1 сентября 2013 года по новому образовательному стандарту будут обучаться 1-е, 2-е, 3-и классы. </w:t>
      </w:r>
    </w:p>
    <w:p w:rsidR="004963B8" w:rsidRPr="004963B8" w:rsidRDefault="004963B8" w:rsidP="004963B8">
      <w:pPr>
        <w:pStyle w:val="style5"/>
        <w:spacing w:after="0"/>
        <w:jc w:val="both"/>
        <w:rPr>
          <w:sz w:val="28"/>
          <w:szCs w:val="28"/>
        </w:rPr>
      </w:pPr>
      <w:r w:rsidRPr="004963B8">
        <w:rPr>
          <w:color w:val="000000"/>
          <w:sz w:val="28"/>
          <w:szCs w:val="28"/>
        </w:rPr>
        <w:t xml:space="preserve">                В целях обеспечения согласованности действий по вопросам введения федеральных государственных образовательных стандартов общего образования  </w:t>
      </w:r>
      <w:proofErr w:type="gramStart"/>
      <w:r w:rsidRPr="004963B8">
        <w:rPr>
          <w:color w:val="000000"/>
          <w:sz w:val="28"/>
          <w:szCs w:val="28"/>
        </w:rPr>
        <w:t>в</w:t>
      </w:r>
      <w:proofErr w:type="gramEnd"/>
      <w:r w:rsidRPr="004963B8">
        <w:rPr>
          <w:color w:val="000000"/>
          <w:sz w:val="28"/>
          <w:szCs w:val="28"/>
        </w:rPr>
        <w:t xml:space="preserve">   проведена следующая работа:</w:t>
      </w:r>
    </w:p>
    <w:p w:rsidR="004963B8" w:rsidRPr="004963B8" w:rsidRDefault="004963B8" w:rsidP="004963B8">
      <w:pPr>
        <w:pStyle w:val="style5"/>
        <w:spacing w:after="0"/>
        <w:jc w:val="both"/>
        <w:rPr>
          <w:color w:val="000000"/>
          <w:sz w:val="28"/>
          <w:szCs w:val="28"/>
        </w:rPr>
      </w:pPr>
    </w:p>
    <w:p w:rsidR="004963B8" w:rsidRPr="004963B8" w:rsidRDefault="004963B8" w:rsidP="004963B8">
      <w:pPr>
        <w:pStyle w:val="a3"/>
        <w:numPr>
          <w:ilvl w:val="0"/>
          <w:numId w:val="1"/>
        </w:numPr>
        <w:spacing w:before="33" w:after="0" w:line="240" w:lineRule="auto"/>
        <w:jc w:val="both"/>
        <w:rPr>
          <w:rStyle w:val="a5"/>
          <w:rFonts w:ascii="Times New Roman" w:hAnsi="Times New Roman" w:cs="Times New Roman"/>
          <w:sz w:val="28"/>
          <w:szCs w:val="28"/>
        </w:rPr>
      </w:pPr>
      <w:r w:rsidRPr="004963B8">
        <w:rPr>
          <w:rStyle w:val="a5"/>
          <w:rFonts w:ascii="Times New Roman" w:hAnsi="Times New Roman" w:cs="Times New Roman"/>
          <w:color w:val="000000"/>
          <w:sz w:val="28"/>
          <w:szCs w:val="28"/>
        </w:rPr>
        <w:t>Нормативно-правовое обеспечение</w:t>
      </w:r>
    </w:p>
    <w:p w:rsidR="004963B8" w:rsidRPr="004963B8" w:rsidRDefault="004963B8" w:rsidP="004963B8">
      <w:pPr>
        <w:spacing w:before="33" w:after="0" w:line="240" w:lineRule="auto"/>
        <w:jc w:val="both"/>
        <w:rPr>
          <w:rStyle w:val="a5"/>
          <w:rFonts w:ascii="Times New Roman" w:hAnsi="Times New Roman" w:cs="Times New Roman"/>
          <w:b w:val="0"/>
          <w:color w:val="000000"/>
          <w:sz w:val="28"/>
          <w:szCs w:val="28"/>
        </w:rPr>
      </w:pPr>
      <w:r w:rsidRPr="004963B8">
        <w:rPr>
          <w:rStyle w:val="a5"/>
          <w:rFonts w:ascii="Times New Roman" w:hAnsi="Times New Roman" w:cs="Times New Roman"/>
          <w:b w:val="0"/>
          <w:color w:val="000000"/>
          <w:sz w:val="28"/>
          <w:szCs w:val="28"/>
        </w:rPr>
        <w:t>Создана нормативно – правовая база введения ФГОС НОО:</w:t>
      </w:r>
    </w:p>
    <w:p w:rsidR="004963B8" w:rsidRPr="004963B8" w:rsidRDefault="004963B8" w:rsidP="004963B8">
      <w:pPr>
        <w:spacing w:before="33" w:after="0" w:line="240" w:lineRule="auto"/>
        <w:jc w:val="both"/>
        <w:rPr>
          <w:rFonts w:ascii="Times New Roman" w:hAnsi="Times New Roman" w:cs="Times New Roman"/>
          <w:sz w:val="28"/>
          <w:szCs w:val="28"/>
        </w:rPr>
      </w:pPr>
      <w:r w:rsidRPr="004963B8">
        <w:rPr>
          <w:rFonts w:ascii="Times New Roman" w:hAnsi="Times New Roman" w:cs="Times New Roman"/>
          <w:color w:val="000000"/>
          <w:sz w:val="28"/>
          <w:szCs w:val="28"/>
        </w:rPr>
        <w:t>1.Создан Координационный Совет и Рабочая группа по введению ФГОС НОО   с февраля 2011 года (Изданы соответствующие приказы и разработаны локальные акты).</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2.Разработана новая редакция Устава школы.</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3. Разработаны </w:t>
      </w:r>
      <w:r w:rsidRPr="004963B8">
        <w:rPr>
          <w:rStyle w:val="a5"/>
          <w:rFonts w:ascii="Times New Roman" w:hAnsi="Times New Roman" w:cs="Times New Roman"/>
          <w:i/>
          <w:iCs/>
          <w:color w:val="000000"/>
          <w:sz w:val="28"/>
          <w:szCs w:val="28"/>
        </w:rPr>
        <w:t xml:space="preserve">локальные акты и соответствующие приказы: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-Положение о Совете по введению нового ФГОС начального общего образования,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-Положение о Рабочей группе по введению ФГОС начального общего образования,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-Приведены в соответствие с требованиями ФГОС НОО и новыми тарифно-квалификационными характеристиками должностные инструкции учителя начальных классов, заместителя директора по учебно-воспитательной работе на начальной ступени образовательного учреждения, педагогов дополнительного образования. </w:t>
      </w:r>
      <w:r w:rsidRPr="004963B8">
        <w:rPr>
          <w:rStyle w:val="a6"/>
          <w:rFonts w:ascii="Times New Roman" w:hAnsi="Times New Roman" w:cs="Times New Roman"/>
          <w:b/>
          <w:bCs/>
          <w:color w:val="000000"/>
          <w:sz w:val="28"/>
          <w:szCs w:val="28"/>
        </w:rPr>
        <w:t xml:space="preserve">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Style w:val="a6"/>
          <w:rFonts w:ascii="Times New Roman" w:hAnsi="Times New Roman" w:cs="Times New Roman"/>
          <w:b/>
          <w:bCs/>
          <w:color w:val="000000"/>
          <w:sz w:val="28"/>
          <w:szCs w:val="28"/>
        </w:rPr>
        <w:t>4.</w:t>
      </w:r>
      <w:r w:rsidRPr="004963B8">
        <w:rPr>
          <w:rStyle w:val="a6"/>
          <w:rFonts w:ascii="Times New Roman" w:hAnsi="Times New Roman" w:cs="Times New Roman"/>
          <w:bCs/>
          <w:color w:val="000000"/>
          <w:sz w:val="28"/>
          <w:szCs w:val="28"/>
        </w:rPr>
        <w:t>Банк нормативно-правовых документов:</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-Составлен </w:t>
      </w:r>
      <w:r w:rsidRPr="004963B8">
        <w:rPr>
          <w:rFonts w:ascii="Times New Roman" w:hAnsi="Times New Roman" w:cs="Times New Roman"/>
          <w:sz w:val="28"/>
          <w:szCs w:val="28"/>
        </w:rPr>
        <w:t xml:space="preserve"> План-график </w:t>
      </w:r>
      <w:r w:rsidRPr="004963B8">
        <w:rPr>
          <w:rFonts w:ascii="Times New Roman" w:hAnsi="Times New Roman" w:cs="Times New Roman"/>
          <w:color w:val="000000"/>
          <w:sz w:val="28"/>
          <w:szCs w:val="28"/>
        </w:rPr>
        <w:t xml:space="preserve"> введения  ФГОС НОО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-Разработана основная образовательная программа начального общего образования в соответствии с ФГОС.</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-Разработаны и утверждены рабочие программы педагогов.</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-Разработана и утверждена Программа внеурочной деятельности лицея.</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-Разработан и утвержден План методической работы по введению ФГОС НОО.</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-Принято Положение о системе оценок, формах и порядке проведения промежуточной аттестации.</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Составлены и подписаны договоры с родителями о предоставлении общего образования.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5.Утвержден список учебников и учебных пособий, в соответствии с федеральным перечнем.</w:t>
      </w:r>
    </w:p>
    <w:p w:rsidR="004963B8" w:rsidRPr="004963B8" w:rsidRDefault="004963B8" w:rsidP="004963B8">
      <w:pPr>
        <w:spacing w:before="33" w:after="0" w:line="240" w:lineRule="auto"/>
        <w:jc w:val="both"/>
        <w:rPr>
          <w:rFonts w:ascii="Times New Roman" w:hAnsi="Times New Roman" w:cs="Times New Roman"/>
          <w:color w:val="000000"/>
          <w:sz w:val="28"/>
          <w:szCs w:val="28"/>
        </w:rPr>
      </w:pP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Style w:val="a5"/>
          <w:rFonts w:ascii="Times New Roman" w:hAnsi="Times New Roman" w:cs="Times New Roman"/>
          <w:color w:val="000000"/>
          <w:sz w:val="28"/>
          <w:szCs w:val="28"/>
        </w:rPr>
        <w:lastRenderedPageBreak/>
        <w:t>2. Организационно-содержательные условия введения ФГОС НОО</w:t>
      </w:r>
    </w:p>
    <w:p w:rsidR="004963B8" w:rsidRPr="004963B8" w:rsidRDefault="004963B8" w:rsidP="004963B8">
      <w:pPr>
        <w:spacing w:after="0" w:line="240" w:lineRule="auto"/>
        <w:ind w:firstLine="720"/>
        <w:jc w:val="both"/>
        <w:rPr>
          <w:rFonts w:ascii="Times New Roman" w:eastAsia="Times New Roman" w:hAnsi="Times New Roman" w:cs="Times New Roman"/>
          <w:color w:val="000000"/>
          <w:sz w:val="28"/>
          <w:szCs w:val="28"/>
        </w:rPr>
      </w:pPr>
      <w:r w:rsidRPr="004963B8">
        <w:rPr>
          <w:rFonts w:ascii="Times New Roman" w:hAnsi="Times New Roman" w:cs="Times New Roman"/>
          <w:color w:val="000000"/>
          <w:sz w:val="28"/>
          <w:szCs w:val="28"/>
        </w:rPr>
        <w:t xml:space="preserve">   </w:t>
      </w:r>
      <w:r w:rsidRPr="004963B8">
        <w:rPr>
          <w:rFonts w:ascii="Times New Roman" w:eastAsia="Times New Roman" w:hAnsi="Times New Roman" w:cs="Times New Roman"/>
          <w:color w:val="000000"/>
          <w:sz w:val="28"/>
          <w:szCs w:val="28"/>
        </w:rPr>
        <w:t xml:space="preserve">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Содержание образования на первой ступени начального общего образования в лицее определено следующими системами учебников: система развивающего обучения Л.В. </w:t>
      </w:r>
      <w:proofErr w:type="spellStart"/>
      <w:r w:rsidRPr="004963B8">
        <w:rPr>
          <w:rFonts w:ascii="Times New Roman" w:eastAsia="Times New Roman" w:hAnsi="Times New Roman" w:cs="Times New Roman"/>
          <w:color w:val="000000"/>
          <w:sz w:val="28"/>
          <w:szCs w:val="28"/>
        </w:rPr>
        <w:t>Занкова</w:t>
      </w:r>
      <w:proofErr w:type="spellEnd"/>
      <w:r w:rsidRPr="004963B8">
        <w:rPr>
          <w:rFonts w:ascii="Times New Roman" w:eastAsia="Times New Roman" w:hAnsi="Times New Roman" w:cs="Times New Roman"/>
          <w:color w:val="000000"/>
          <w:sz w:val="28"/>
          <w:szCs w:val="28"/>
        </w:rPr>
        <w:t xml:space="preserve">, система развивающего обучения Д.Б. </w:t>
      </w:r>
      <w:proofErr w:type="spellStart"/>
      <w:r w:rsidRPr="004963B8">
        <w:rPr>
          <w:rFonts w:ascii="Times New Roman" w:eastAsia="Times New Roman" w:hAnsi="Times New Roman" w:cs="Times New Roman"/>
          <w:color w:val="000000"/>
          <w:sz w:val="28"/>
          <w:szCs w:val="28"/>
        </w:rPr>
        <w:t>Эльконина</w:t>
      </w:r>
      <w:proofErr w:type="spellEnd"/>
      <w:r w:rsidRPr="004963B8">
        <w:rPr>
          <w:rFonts w:ascii="Times New Roman" w:eastAsia="Times New Roman" w:hAnsi="Times New Roman" w:cs="Times New Roman"/>
          <w:color w:val="000000"/>
          <w:sz w:val="28"/>
          <w:szCs w:val="28"/>
        </w:rPr>
        <w:t xml:space="preserve"> - В.В. Давыдова, система «Школа 2100», система «Перспектива».</w:t>
      </w:r>
    </w:p>
    <w:p w:rsidR="004963B8" w:rsidRPr="004963B8" w:rsidRDefault="004963B8" w:rsidP="004963B8">
      <w:pPr>
        <w:spacing w:after="0" w:line="240" w:lineRule="auto"/>
        <w:ind w:firstLine="706"/>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Составлен перспективный учебный план начального общего образования лицея, определена оптимальная модель организации образовательного процесса, которая обеспечивает вариативность внеурочной деятельности </w:t>
      </w:r>
      <w:proofErr w:type="gramStart"/>
      <w:r w:rsidRPr="004963B8">
        <w:rPr>
          <w:rFonts w:ascii="Times New Roman" w:hAnsi="Times New Roman" w:cs="Times New Roman"/>
          <w:color w:val="000000"/>
          <w:sz w:val="28"/>
          <w:szCs w:val="28"/>
        </w:rPr>
        <w:t>обучающихся</w:t>
      </w:r>
      <w:proofErr w:type="gramEnd"/>
      <w:r w:rsidRPr="004963B8">
        <w:rPr>
          <w:rFonts w:ascii="Times New Roman" w:hAnsi="Times New Roman" w:cs="Times New Roman"/>
          <w:color w:val="000000"/>
          <w:sz w:val="28"/>
          <w:szCs w:val="28"/>
        </w:rPr>
        <w:t xml:space="preserve"> по направлениям: </w:t>
      </w:r>
      <w:r w:rsidRPr="004963B8">
        <w:rPr>
          <w:rFonts w:ascii="Times New Roman" w:eastAsia="Times New Roman" w:hAnsi="Times New Roman" w:cs="Times New Roman"/>
          <w:color w:val="000000"/>
          <w:sz w:val="28"/>
          <w:szCs w:val="28"/>
        </w:rPr>
        <w:t>спортивно-оздоровительное, научно-познавательное, художественно-эстетическое, проектная деятельность</w:t>
      </w:r>
      <w:r w:rsidRPr="004963B8">
        <w:rPr>
          <w:rFonts w:ascii="Times New Roman" w:hAnsi="Times New Roman" w:cs="Times New Roman"/>
          <w:color w:val="000000"/>
          <w:sz w:val="28"/>
          <w:szCs w:val="28"/>
        </w:rPr>
        <w:t>.</w:t>
      </w:r>
    </w:p>
    <w:p w:rsidR="004963B8" w:rsidRPr="004963B8" w:rsidRDefault="004963B8" w:rsidP="004963B8">
      <w:pPr>
        <w:spacing w:after="0" w:line="240" w:lineRule="auto"/>
        <w:ind w:firstLine="706"/>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При разработке перспективного учебного плана учитывались цели и задачи деятельности, сформулированные в годовом  плане работы, программе развития лицея. </w:t>
      </w:r>
    </w:p>
    <w:p w:rsidR="004963B8" w:rsidRPr="004963B8" w:rsidRDefault="004963B8" w:rsidP="004963B8">
      <w:pPr>
        <w:spacing w:after="0" w:line="240" w:lineRule="auto"/>
        <w:ind w:firstLine="706"/>
        <w:jc w:val="both"/>
        <w:rPr>
          <w:rFonts w:ascii="Times New Roman" w:hAnsi="Times New Roman" w:cs="Times New Roman"/>
          <w:i/>
          <w:color w:val="000000"/>
          <w:sz w:val="28"/>
          <w:szCs w:val="28"/>
        </w:rPr>
      </w:pPr>
      <w:r w:rsidRPr="004963B8">
        <w:rPr>
          <w:rFonts w:ascii="Times New Roman" w:hAnsi="Times New Roman" w:cs="Times New Roman"/>
          <w:i/>
          <w:color w:val="000000"/>
          <w:sz w:val="28"/>
          <w:szCs w:val="28"/>
        </w:rPr>
        <w:t>Сетка часов перспективного учебного плана начального общего образования МОУ «Лицей № 4»</w:t>
      </w:r>
    </w:p>
    <w:p w:rsidR="004963B8" w:rsidRPr="004963B8" w:rsidRDefault="004963B8" w:rsidP="004963B8">
      <w:pPr>
        <w:spacing w:after="0" w:line="240" w:lineRule="auto"/>
        <w:jc w:val="both"/>
        <w:rPr>
          <w:rFonts w:ascii="Times New Roman" w:hAnsi="Times New Roman" w:cs="Times New Roman"/>
          <w:b/>
          <w:bCs/>
          <w:sz w:val="28"/>
          <w:szCs w:val="28"/>
        </w:rPr>
      </w:pPr>
    </w:p>
    <w:p w:rsidR="004963B8" w:rsidRPr="004963B8" w:rsidRDefault="004963B8" w:rsidP="004963B8">
      <w:pPr>
        <w:spacing w:after="0" w:line="240" w:lineRule="auto"/>
        <w:jc w:val="both"/>
        <w:rPr>
          <w:rFonts w:ascii="Times New Roman" w:hAnsi="Times New Roman" w:cs="Times New Roman"/>
          <w:sz w:val="28"/>
          <w:szCs w:val="28"/>
        </w:rPr>
      </w:pPr>
      <w:r w:rsidRPr="004963B8">
        <w:rPr>
          <w:rFonts w:ascii="Times New Roman" w:hAnsi="Times New Roman" w:cs="Times New Roman"/>
          <w:b/>
          <w:bCs/>
          <w:sz w:val="28"/>
          <w:szCs w:val="28"/>
        </w:rPr>
        <w:t xml:space="preserve"> </w:t>
      </w:r>
    </w:p>
    <w:tbl>
      <w:tblPr>
        <w:tblW w:w="11070" w:type="dxa"/>
        <w:tblInd w:w="-891" w:type="dxa"/>
        <w:tblBorders>
          <w:top w:val="single" w:sz="4" w:space="0" w:color="auto"/>
          <w:left w:val="single" w:sz="4" w:space="0" w:color="auto"/>
          <w:bottom w:val="single" w:sz="4" w:space="0" w:color="auto"/>
          <w:right w:val="single" w:sz="4" w:space="0" w:color="auto"/>
        </w:tblBorders>
        <w:tblLayout w:type="fixed"/>
        <w:tblLook w:val="04A0"/>
      </w:tblPr>
      <w:tblGrid>
        <w:gridCol w:w="2418"/>
        <w:gridCol w:w="917"/>
        <w:gridCol w:w="2628"/>
        <w:gridCol w:w="993"/>
        <w:gridCol w:w="993"/>
        <w:gridCol w:w="1135"/>
        <w:gridCol w:w="993"/>
        <w:gridCol w:w="993"/>
      </w:tblGrid>
      <w:tr w:rsidR="004963B8" w:rsidRPr="004963B8" w:rsidTr="004963B8">
        <w:tc>
          <w:tcPr>
            <w:tcW w:w="2417" w:type="dxa"/>
            <w:vMerge w:val="restart"/>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rPr>
            </w:pPr>
            <w:r w:rsidRPr="004963B8">
              <w:rPr>
                <w:rFonts w:ascii="Times New Roman" w:hAnsi="Times New Roman" w:cs="Times New Roman"/>
                <w:b/>
                <w:sz w:val="28"/>
                <w:szCs w:val="28"/>
              </w:rPr>
              <w:t>Предметные области</w:t>
            </w:r>
          </w:p>
        </w:tc>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lang w:eastAsia="en-US"/>
              </w:rPr>
            </w:pPr>
            <w:r w:rsidRPr="004963B8">
              <w:rPr>
                <w:rFonts w:ascii="Times New Roman" w:hAnsi="Times New Roman" w:cs="Times New Roman"/>
                <w:b/>
                <w:sz w:val="28"/>
                <w:szCs w:val="28"/>
                <w:lang w:eastAsia="en-US"/>
              </w:rPr>
              <w:t>Учебные предметы</w:t>
            </w:r>
          </w:p>
        </w:tc>
        <w:tc>
          <w:tcPr>
            <w:tcW w:w="4110" w:type="dxa"/>
            <w:gridSpan w:val="4"/>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lang w:eastAsia="en-US"/>
              </w:rPr>
            </w:pPr>
            <w:r w:rsidRPr="004963B8">
              <w:rPr>
                <w:rFonts w:ascii="Times New Roman" w:hAnsi="Times New Roman" w:cs="Times New Roman"/>
                <w:b/>
                <w:sz w:val="28"/>
                <w:szCs w:val="28"/>
                <w:lang w:eastAsia="en-US"/>
              </w:rPr>
              <w:t>Количество часов в неделю (год)</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lang w:eastAsia="en-US"/>
              </w:rPr>
            </w:pPr>
            <w:r w:rsidRPr="004963B8">
              <w:rPr>
                <w:rFonts w:ascii="Times New Roman" w:hAnsi="Times New Roman" w:cs="Times New Roman"/>
                <w:b/>
                <w:sz w:val="28"/>
                <w:szCs w:val="28"/>
                <w:lang w:eastAsia="en-US"/>
              </w:rPr>
              <w:t>Всего за 4 года</w:t>
            </w:r>
          </w:p>
        </w:tc>
      </w:tr>
      <w:tr w:rsidR="004963B8" w:rsidRPr="004963B8" w:rsidTr="004963B8">
        <w:tc>
          <w:tcPr>
            <w:tcW w:w="9079" w:type="dxa"/>
            <w:vMerge/>
            <w:tcBorders>
              <w:top w:val="single" w:sz="4" w:space="0" w:color="auto"/>
              <w:left w:val="single" w:sz="4" w:space="0" w:color="auto"/>
              <w:bottom w:val="single" w:sz="4" w:space="0" w:color="auto"/>
              <w:right w:val="single" w:sz="4" w:space="0" w:color="auto"/>
            </w:tcBorders>
            <w:vAlign w:val="center"/>
            <w:hideMark/>
          </w:tcPr>
          <w:p w:rsidR="004963B8" w:rsidRPr="004963B8" w:rsidRDefault="004963B8">
            <w:pPr>
              <w:spacing w:after="0" w:line="240" w:lineRule="auto"/>
              <w:rPr>
                <w:rFonts w:ascii="Times New Roman" w:hAnsi="Times New Roman" w:cs="Times New Roman"/>
                <w:b/>
                <w:sz w:val="28"/>
                <w:szCs w:val="28"/>
              </w:rPr>
            </w:pPr>
          </w:p>
        </w:tc>
        <w:tc>
          <w:tcPr>
            <w:tcW w:w="6171" w:type="dxa"/>
            <w:gridSpan w:val="2"/>
            <w:vMerge/>
            <w:tcBorders>
              <w:top w:val="single" w:sz="4" w:space="0" w:color="auto"/>
              <w:left w:val="single" w:sz="4" w:space="0" w:color="auto"/>
              <w:bottom w:val="single" w:sz="4" w:space="0" w:color="auto"/>
              <w:right w:val="single" w:sz="4" w:space="0" w:color="auto"/>
            </w:tcBorders>
            <w:vAlign w:val="center"/>
            <w:hideMark/>
          </w:tcPr>
          <w:p w:rsidR="004963B8" w:rsidRPr="004963B8" w:rsidRDefault="004963B8">
            <w:pPr>
              <w:spacing w:after="0" w:line="240" w:lineRule="auto"/>
              <w:rPr>
                <w:rFonts w:ascii="Times New Roman" w:hAnsi="Times New Roman" w:cs="Times New Roman"/>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rPr>
            </w:pPr>
            <w:r w:rsidRPr="004963B8">
              <w:rPr>
                <w:rFonts w:ascii="Times New Roman"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rPr>
            </w:pPr>
            <w:r w:rsidRPr="004963B8">
              <w:rPr>
                <w:rFonts w:ascii="Times New Roman"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rPr>
            </w:pPr>
            <w:r w:rsidRPr="004963B8">
              <w:rPr>
                <w:rFonts w:ascii="Times New Roman" w:hAnsi="Times New Roman" w:cs="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rPr>
            </w:pPr>
            <w:r w:rsidRPr="004963B8">
              <w:rPr>
                <w:rFonts w:ascii="Times New Roman" w:hAnsi="Times New Roman" w:cs="Times New Roman"/>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sz w:val="28"/>
                <w:szCs w:val="28"/>
              </w:rPr>
            </w:pPr>
            <w:r w:rsidRPr="004963B8">
              <w:rPr>
                <w:rFonts w:ascii="Times New Roman" w:hAnsi="Times New Roman" w:cs="Times New Roman"/>
                <w:sz w:val="28"/>
                <w:szCs w:val="28"/>
              </w:rPr>
              <w:t xml:space="preserve">в </w:t>
            </w:r>
            <w:proofErr w:type="spellStart"/>
            <w:r w:rsidRPr="004963B8">
              <w:rPr>
                <w:rFonts w:ascii="Times New Roman" w:hAnsi="Times New Roman" w:cs="Times New Roman"/>
                <w:sz w:val="28"/>
                <w:szCs w:val="28"/>
              </w:rPr>
              <w:t>неде</w:t>
            </w:r>
            <w:proofErr w:type="spellEnd"/>
          </w:p>
          <w:p w:rsidR="004963B8" w:rsidRPr="004963B8" w:rsidRDefault="004963B8">
            <w:pPr>
              <w:spacing w:after="0" w:line="240" w:lineRule="auto"/>
              <w:jc w:val="center"/>
              <w:rPr>
                <w:rFonts w:ascii="Times New Roman" w:hAnsi="Times New Roman" w:cs="Times New Roman"/>
                <w:sz w:val="28"/>
                <w:szCs w:val="28"/>
              </w:rPr>
            </w:pPr>
            <w:proofErr w:type="spellStart"/>
            <w:r w:rsidRPr="004963B8">
              <w:rPr>
                <w:rFonts w:ascii="Times New Roman" w:hAnsi="Times New Roman" w:cs="Times New Roman"/>
                <w:sz w:val="28"/>
                <w:szCs w:val="28"/>
              </w:rPr>
              <w:t>лю</w:t>
            </w:r>
            <w:proofErr w:type="spellEnd"/>
          </w:p>
        </w:tc>
      </w:tr>
      <w:tr w:rsidR="004963B8" w:rsidRPr="004963B8" w:rsidTr="004963B8">
        <w:tc>
          <w:tcPr>
            <w:tcW w:w="9079" w:type="dxa"/>
            <w:gridSpan w:val="6"/>
            <w:tcBorders>
              <w:top w:val="single" w:sz="4" w:space="0" w:color="auto"/>
              <w:left w:val="single" w:sz="4" w:space="0" w:color="auto"/>
              <w:bottom w:val="single" w:sz="4" w:space="0" w:color="auto"/>
              <w:right w:val="single" w:sz="4" w:space="0" w:color="auto"/>
            </w:tcBorders>
            <w:hideMark/>
          </w:tcPr>
          <w:p w:rsidR="004963B8" w:rsidRPr="004963B8" w:rsidRDefault="004963B8">
            <w:pPr>
              <w:pStyle w:val="a3"/>
              <w:numPr>
                <w:ilvl w:val="0"/>
                <w:numId w:val="2"/>
              </w:numPr>
              <w:spacing w:after="0" w:line="240" w:lineRule="auto"/>
              <w:jc w:val="center"/>
              <w:rPr>
                <w:rFonts w:ascii="Times New Roman" w:hAnsi="Times New Roman" w:cs="Times New Roman"/>
                <w:b/>
                <w:sz w:val="28"/>
                <w:szCs w:val="28"/>
                <w:lang w:eastAsia="en-US"/>
              </w:rPr>
            </w:pPr>
            <w:r w:rsidRPr="004963B8">
              <w:rPr>
                <w:rFonts w:ascii="Times New Roman" w:hAnsi="Times New Roman" w:cs="Times New Roman"/>
                <w:b/>
                <w:sz w:val="28"/>
                <w:szCs w:val="28"/>
                <w:lang w:eastAsia="en-US"/>
              </w:rPr>
              <w:t>Обязательная часть</w:t>
            </w:r>
          </w:p>
        </w:tc>
        <w:tc>
          <w:tcPr>
            <w:tcW w:w="992" w:type="dxa"/>
            <w:tcBorders>
              <w:top w:val="single" w:sz="4" w:space="0" w:color="auto"/>
              <w:left w:val="single" w:sz="4" w:space="0" w:color="auto"/>
              <w:bottom w:val="single" w:sz="4" w:space="0" w:color="auto"/>
              <w:right w:val="single" w:sz="4" w:space="0" w:color="auto"/>
            </w:tcBorders>
          </w:tcPr>
          <w:p w:rsidR="004963B8" w:rsidRPr="004963B8" w:rsidRDefault="004963B8">
            <w:pPr>
              <w:spacing w:after="0" w:line="240" w:lineRule="auto"/>
              <w:ind w:left="360"/>
              <w:rPr>
                <w:rFonts w:ascii="Times New Roman" w:hAnsi="Times New Roman" w:cs="Times New Roman"/>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963B8" w:rsidRPr="004963B8" w:rsidRDefault="004963B8">
            <w:pPr>
              <w:spacing w:after="0" w:line="240" w:lineRule="auto"/>
              <w:ind w:left="360"/>
              <w:rPr>
                <w:rFonts w:ascii="Times New Roman" w:hAnsi="Times New Roman" w:cs="Times New Roman"/>
                <w:b/>
                <w:sz w:val="28"/>
                <w:szCs w:val="28"/>
                <w:lang w:eastAsia="en-US"/>
              </w:rPr>
            </w:pPr>
          </w:p>
        </w:tc>
      </w:tr>
      <w:tr w:rsidR="004963B8" w:rsidRPr="004963B8" w:rsidTr="004963B8">
        <w:tc>
          <w:tcPr>
            <w:tcW w:w="2417" w:type="dxa"/>
            <w:vMerge w:val="restart"/>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 xml:space="preserve">Филология </w:t>
            </w: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5(165)</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5(170)</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5(170)</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5(170)</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20</w:t>
            </w:r>
          </w:p>
        </w:tc>
      </w:tr>
      <w:tr w:rsidR="004963B8" w:rsidRPr="004963B8" w:rsidTr="004963B8">
        <w:tc>
          <w:tcPr>
            <w:tcW w:w="9079" w:type="dxa"/>
            <w:vMerge/>
            <w:tcBorders>
              <w:top w:val="single" w:sz="4" w:space="0" w:color="auto"/>
              <w:left w:val="single" w:sz="4" w:space="0" w:color="auto"/>
              <w:bottom w:val="single" w:sz="4" w:space="0" w:color="auto"/>
              <w:right w:val="single" w:sz="4" w:space="0" w:color="auto"/>
            </w:tcBorders>
            <w:vAlign w:val="center"/>
            <w:hideMark/>
          </w:tcPr>
          <w:p w:rsidR="004963B8" w:rsidRPr="004963B8" w:rsidRDefault="004963B8">
            <w:pPr>
              <w:spacing w:after="0" w:line="240" w:lineRule="auto"/>
              <w:rPr>
                <w:rFonts w:ascii="Times New Roman" w:hAnsi="Times New Roman" w:cs="Times New Roman"/>
                <w:bCs/>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4(132)</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4(136)</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4(136)</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4(136)</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16</w:t>
            </w:r>
          </w:p>
        </w:tc>
      </w:tr>
      <w:tr w:rsidR="004963B8" w:rsidRPr="004963B8" w:rsidTr="004963B8">
        <w:tc>
          <w:tcPr>
            <w:tcW w:w="9079" w:type="dxa"/>
            <w:vMerge/>
            <w:tcBorders>
              <w:top w:val="single" w:sz="4" w:space="0" w:color="auto"/>
              <w:left w:val="single" w:sz="4" w:space="0" w:color="auto"/>
              <w:bottom w:val="single" w:sz="4" w:space="0" w:color="auto"/>
              <w:right w:val="single" w:sz="4" w:space="0" w:color="auto"/>
            </w:tcBorders>
            <w:vAlign w:val="center"/>
            <w:hideMark/>
          </w:tcPr>
          <w:p w:rsidR="004963B8" w:rsidRPr="004963B8" w:rsidRDefault="004963B8">
            <w:pPr>
              <w:spacing w:after="0" w:line="240" w:lineRule="auto"/>
              <w:rPr>
                <w:rFonts w:ascii="Times New Roman" w:hAnsi="Times New Roman" w:cs="Times New Roman"/>
                <w:bCs/>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2(68)</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2(68)</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2(68)</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6</w:t>
            </w:r>
          </w:p>
        </w:tc>
      </w:tr>
      <w:tr w:rsidR="004963B8" w:rsidRPr="004963B8" w:rsidTr="004963B8">
        <w:tc>
          <w:tcPr>
            <w:tcW w:w="2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Математика и информатика</w:t>
            </w: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4(132)</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4(136)</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4(136)</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4(136)</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16</w:t>
            </w:r>
          </w:p>
        </w:tc>
      </w:tr>
      <w:tr w:rsidR="004963B8" w:rsidRPr="004963B8" w:rsidTr="004963B8">
        <w:tc>
          <w:tcPr>
            <w:tcW w:w="2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Обществознание и естествознание (окружающий мир)</w:t>
            </w: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2(66)</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2(68)</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2(68)</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2(68)</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8</w:t>
            </w:r>
          </w:p>
        </w:tc>
      </w:tr>
      <w:tr w:rsidR="004963B8" w:rsidRPr="004963B8" w:rsidTr="004963B8">
        <w:tc>
          <w:tcPr>
            <w:tcW w:w="2417" w:type="dxa"/>
            <w:vMerge w:val="restart"/>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 xml:space="preserve">Искусство </w:t>
            </w: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Музыка</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1(33)</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4</w:t>
            </w:r>
          </w:p>
        </w:tc>
      </w:tr>
      <w:tr w:rsidR="004963B8" w:rsidRPr="004963B8" w:rsidTr="004963B8">
        <w:tc>
          <w:tcPr>
            <w:tcW w:w="9079" w:type="dxa"/>
            <w:vMerge/>
            <w:tcBorders>
              <w:top w:val="single" w:sz="4" w:space="0" w:color="auto"/>
              <w:left w:val="single" w:sz="4" w:space="0" w:color="auto"/>
              <w:bottom w:val="single" w:sz="4" w:space="0" w:color="auto"/>
              <w:right w:val="single" w:sz="4" w:space="0" w:color="auto"/>
            </w:tcBorders>
            <w:vAlign w:val="center"/>
            <w:hideMark/>
          </w:tcPr>
          <w:p w:rsidR="004963B8" w:rsidRPr="004963B8" w:rsidRDefault="004963B8">
            <w:pPr>
              <w:spacing w:after="0" w:line="240" w:lineRule="auto"/>
              <w:rPr>
                <w:rFonts w:ascii="Times New Roman" w:hAnsi="Times New Roman" w:cs="Times New Roman"/>
                <w:bCs/>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 xml:space="preserve">1(33)  </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 xml:space="preserve">1(34)  </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 xml:space="preserve">1(34)  </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 xml:space="preserve">1(34)  </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4</w:t>
            </w:r>
          </w:p>
        </w:tc>
      </w:tr>
      <w:tr w:rsidR="004963B8" w:rsidRPr="004963B8" w:rsidTr="004963B8">
        <w:tc>
          <w:tcPr>
            <w:tcW w:w="2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 xml:space="preserve">Технология </w:t>
            </w: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 xml:space="preserve">Технология </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1(33)</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4</w:t>
            </w:r>
          </w:p>
        </w:tc>
      </w:tr>
      <w:tr w:rsidR="004963B8" w:rsidRPr="004963B8" w:rsidTr="004963B8">
        <w:tc>
          <w:tcPr>
            <w:tcW w:w="2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Физическая культура</w:t>
            </w: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3(99)</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3(102)</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3(102)</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3(102)</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12</w:t>
            </w:r>
          </w:p>
        </w:tc>
      </w:tr>
      <w:tr w:rsidR="004963B8" w:rsidRPr="004963B8" w:rsidTr="004963B8">
        <w:tc>
          <w:tcPr>
            <w:tcW w:w="2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lastRenderedPageBreak/>
              <w:t>Основы здорового образа жизни</w:t>
            </w:r>
          </w:p>
        </w:tc>
        <w:tc>
          <w:tcPr>
            <w:tcW w:w="354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Основы здорового образа жизни</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sz w:val="28"/>
                <w:szCs w:val="28"/>
                <w:lang w:eastAsia="en-US"/>
              </w:rPr>
            </w:pPr>
            <w:r w:rsidRPr="004963B8">
              <w:rPr>
                <w:rFonts w:ascii="Times New Roman" w:hAnsi="Times New Roman" w:cs="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3</w:t>
            </w:r>
          </w:p>
        </w:tc>
      </w:tr>
      <w:tr w:rsidR="004963B8" w:rsidRPr="004963B8" w:rsidTr="004963B8">
        <w:tc>
          <w:tcPr>
            <w:tcW w:w="5961" w:type="dxa"/>
            <w:gridSpan w:val="3"/>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lang w:eastAsia="en-US"/>
              </w:rPr>
            </w:pPr>
            <w:r w:rsidRPr="004963B8">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21</w:t>
            </w:r>
          </w:p>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(693)</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24</w:t>
            </w:r>
          </w:p>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(816)</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24</w:t>
            </w:r>
          </w:p>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(816)</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24</w:t>
            </w:r>
          </w:p>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(816)</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93</w:t>
            </w:r>
          </w:p>
        </w:tc>
      </w:tr>
      <w:tr w:rsidR="004963B8" w:rsidRPr="004963B8" w:rsidTr="004963B8">
        <w:tc>
          <w:tcPr>
            <w:tcW w:w="9079" w:type="dxa"/>
            <w:gridSpan w:val="6"/>
            <w:tcBorders>
              <w:top w:val="single" w:sz="4" w:space="0" w:color="auto"/>
              <w:left w:val="single" w:sz="4" w:space="0" w:color="auto"/>
              <w:bottom w:val="single" w:sz="4" w:space="0" w:color="auto"/>
              <w:right w:val="single" w:sz="4" w:space="0" w:color="auto"/>
            </w:tcBorders>
            <w:hideMark/>
          </w:tcPr>
          <w:p w:rsidR="004963B8" w:rsidRPr="004963B8" w:rsidRDefault="004963B8">
            <w:pPr>
              <w:pStyle w:val="a3"/>
              <w:numPr>
                <w:ilvl w:val="0"/>
                <w:numId w:val="2"/>
              </w:numPr>
              <w:spacing w:after="0" w:line="240" w:lineRule="auto"/>
              <w:jc w:val="center"/>
              <w:rPr>
                <w:rFonts w:ascii="Times New Roman" w:hAnsi="Times New Roman" w:cs="Times New Roman"/>
                <w:b/>
                <w:bCs/>
                <w:sz w:val="28"/>
                <w:szCs w:val="28"/>
                <w:lang w:eastAsia="en-US"/>
              </w:rPr>
            </w:pPr>
            <w:r w:rsidRPr="004963B8">
              <w:rPr>
                <w:rFonts w:ascii="Times New Roman" w:hAnsi="Times New Roman" w:cs="Times New Roman"/>
                <w:b/>
                <w:bCs/>
                <w:sz w:val="28"/>
                <w:szCs w:val="28"/>
                <w:lang w:eastAsia="en-US"/>
              </w:rPr>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4963B8" w:rsidRPr="004963B8" w:rsidRDefault="004963B8">
            <w:pPr>
              <w:spacing w:after="0" w:line="240" w:lineRule="auto"/>
              <w:ind w:left="360"/>
              <w:rPr>
                <w:rFonts w:ascii="Times New Roman" w:hAnsi="Times New Roman" w:cs="Times New Roman"/>
                <w:b/>
                <w:bCs/>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963B8" w:rsidRPr="004963B8" w:rsidRDefault="004963B8">
            <w:pPr>
              <w:spacing w:after="0" w:line="240" w:lineRule="auto"/>
              <w:ind w:left="360"/>
              <w:rPr>
                <w:rFonts w:ascii="Times New Roman" w:hAnsi="Times New Roman" w:cs="Times New Roman"/>
                <w:b/>
                <w:bCs/>
                <w:sz w:val="28"/>
                <w:szCs w:val="28"/>
                <w:lang w:eastAsia="en-US"/>
              </w:rPr>
            </w:pPr>
          </w:p>
        </w:tc>
      </w:tr>
      <w:tr w:rsidR="004963B8" w:rsidRPr="004963B8" w:rsidTr="004963B8">
        <w:tc>
          <w:tcPr>
            <w:tcW w:w="333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 xml:space="preserve">Филология </w:t>
            </w:r>
          </w:p>
        </w:tc>
        <w:tc>
          <w:tcPr>
            <w:tcW w:w="262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 xml:space="preserve">Риторика </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  (34)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  (34)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3</w:t>
            </w:r>
          </w:p>
        </w:tc>
      </w:tr>
      <w:tr w:rsidR="004963B8" w:rsidRPr="004963B8" w:rsidTr="004963B8">
        <w:tc>
          <w:tcPr>
            <w:tcW w:w="3334"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Математика и информатика</w:t>
            </w:r>
          </w:p>
        </w:tc>
        <w:tc>
          <w:tcPr>
            <w:tcW w:w="262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1(34)</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  (34)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1  (34)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3</w:t>
            </w:r>
          </w:p>
        </w:tc>
      </w:tr>
      <w:tr w:rsidR="004963B8" w:rsidRPr="004963B8" w:rsidTr="004963B8">
        <w:tc>
          <w:tcPr>
            <w:tcW w:w="5961" w:type="dxa"/>
            <w:gridSpan w:val="3"/>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sz w:val="28"/>
                <w:szCs w:val="28"/>
              </w:rPr>
            </w:pPr>
            <w:r w:rsidRPr="004963B8">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
                <w:bCs/>
                <w:sz w:val="28"/>
                <w:szCs w:val="28"/>
                <w:lang w:eastAsia="en-US"/>
              </w:rPr>
            </w:pPr>
            <w:r w:rsidRPr="004963B8">
              <w:rPr>
                <w:rFonts w:ascii="Times New Roman" w:hAnsi="Times New Roman" w:cs="Times New Roman"/>
                <w:b/>
                <w:bCs/>
                <w:sz w:val="28"/>
                <w:szCs w:val="28"/>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
                <w:bCs/>
                <w:sz w:val="28"/>
                <w:szCs w:val="28"/>
              </w:rPr>
            </w:pPr>
            <w:r w:rsidRPr="004963B8">
              <w:rPr>
                <w:rFonts w:ascii="Times New Roman" w:hAnsi="Times New Roman" w:cs="Times New Roman"/>
                <w:b/>
                <w:bCs/>
                <w:sz w:val="28"/>
                <w:szCs w:val="28"/>
              </w:rPr>
              <w:t>2 (68)</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
                <w:bCs/>
                <w:sz w:val="28"/>
                <w:szCs w:val="28"/>
                <w:lang w:eastAsia="en-US"/>
              </w:rPr>
            </w:pPr>
            <w:r w:rsidRPr="004963B8">
              <w:rPr>
                <w:rFonts w:ascii="Times New Roman" w:hAnsi="Times New Roman" w:cs="Times New Roman"/>
                <w:b/>
                <w:bCs/>
                <w:sz w:val="28"/>
                <w:szCs w:val="28"/>
              </w:rPr>
              <w:t>2  (68)</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
                <w:bCs/>
                <w:sz w:val="28"/>
                <w:szCs w:val="28"/>
                <w:lang w:eastAsia="en-US"/>
              </w:rPr>
            </w:pPr>
            <w:r w:rsidRPr="004963B8">
              <w:rPr>
                <w:rFonts w:ascii="Times New Roman" w:hAnsi="Times New Roman" w:cs="Times New Roman"/>
                <w:b/>
                <w:bCs/>
                <w:sz w:val="28"/>
                <w:szCs w:val="28"/>
              </w:rPr>
              <w:t>2  (68)</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
                <w:bCs/>
                <w:sz w:val="28"/>
                <w:szCs w:val="28"/>
              </w:rPr>
            </w:pPr>
            <w:r w:rsidRPr="004963B8">
              <w:rPr>
                <w:rFonts w:ascii="Times New Roman" w:hAnsi="Times New Roman" w:cs="Times New Roman"/>
                <w:b/>
                <w:bCs/>
                <w:sz w:val="28"/>
                <w:szCs w:val="28"/>
              </w:rPr>
              <w:t>6</w:t>
            </w:r>
          </w:p>
        </w:tc>
      </w:tr>
      <w:tr w:rsidR="004963B8" w:rsidRPr="004963B8" w:rsidTr="004963B8">
        <w:tc>
          <w:tcPr>
            <w:tcW w:w="5961" w:type="dxa"/>
            <w:gridSpan w:val="3"/>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rPr>
                <w:rFonts w:ascii="Times New Roman" w:eastAsiaTheme="minorHAnsi" w:hAnsi="Times New Roman" w:cs="Times New Roman"/>
                <w:b/>
                <w:sz w:val="28"/>
                <w:szCs w:val="28"/>
                <w:lang w:eastAsia="en-US"/>
              </w:rPr>
            </w:pPr>
            <w:r w:rsidRPr="004963B8">
              <w:rPr>
                <w:rFonts w:ascii="Times New Roman" w:hAnsi="Times New Roman" w:cs="Times New Roman"/>
                <w:b/>
                <w:sz w:val="28"/>
                <w:szCs w:val="28"/>
              </w:rPr>
              <w:t>Предельно допустимая аудиторная учебная  нагрузка</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21</w:t>
            </w:r>
          </w:p>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(693)</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26</w:t>
            </w:r>
          </w:p>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(884)</w:t>
            </w:r>
          </w:p>
        </w:tc>
        <w:tc>
          <w:tcPr>
            <w:tcW w:w="1134"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26</w:t>
            </w:r>
          </w:p>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(884)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26</w:t>
            </w:r>
          </w:p>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(884)</w:t>
            </w:r>
          </w:p>
        </w:tc>
        <w:tc>
          <w:tcPr>
            <w:tcW w:w="992"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rPr>
                <w:rFonts w:ascii="Times New Roman" w:hAnsi="Times New Roman" w:cs="Times New Roman"/>
                <w:b/>
                <w:sz w:val="28"/>
                <w:szCs w:val="28"/>
              </w:rPr>
            </w:pPr>
            <w:r w:rsidRPr="004963B8">
              <w:rPr>
                <w:rFonts w:ascii="Times New Roman" w:hAnsi="Times New Roman" w:cs="Times New Roman"/>
                <w:b/>
                <w:sz w:val="28"/>
                <w:szCs w:val="28"/>
              </w:rPr>
              <w:t>99</w:t>
            </w:r>
          </w:p>
        </w:tc>
      </w:tr>
    </w:tbl>
    <w:p w:rsidR="004963B8" w:rsidRPr="004963B8" w:rsidRDefault="004963B8" w:rsidP="004963B8">
      <w:pPr>
        <w:spacing w:after="0" w:line="240" w:lineRule="auto"/>
        <w:jc w:val="both"/>
        <w:rPr>
          <w:rFonts w:ascii="Times New Roman" w:hAnsi="Times New Roman" w:cs="Times New Roman"/>
          <w:sz w:val="28"/>
          <w:szCs w:val="28"/>
        </w:rPr>
      </w:pP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sz w:val="28"/>
          <w:szCs w:val="28"/>
        </w:rPr>
        <w:t xml:space="preserve">                       </w:t>
      </w:r>
      <w:r w:rsidRPr="004963B8">
        <w:rPr>
          <w:rFonts w:ascii="Times New Roman" w:eastAsia="Times New Roman" w:hAnsi="Times New Roman" w:cs="Times New Roman"/>
          <w:color w:val="000000"/>
          <w:sz w:val="28"/>
          <w:szCs w:val="28"/>
        </w:rPr>
        <w:t xml:space="preserve">Накануне каждого нового учебного года проводилась информационная работа с родителями будущих первоклассников по вопросам организации обучения детей, знакомство родителей с новым государственным образовательным стандартом, с образовательной программой школы. </w:t>
      </w:r>
      <w:r w:rsidRPr="004963B8">
        <w:rPr>
          <w:rFonts w:ascii="Times New Roman" w:hAnsi="Times New Roman" w:cs="Times New Roman"/>
          <w:color w:val="000000"/>
          <w:sz w:val="28"/>
          <w:szCs w:val="28"/>
        </w:rPr>
        <w:t>   В апреле-мае ежегодно  проводится  анкетирование по изучению образовательных потребностей и интересов обучающихся, запросов родителей по использованию часов вариативной части учебного плана</w:t>
      </w:r>
      <w:r w:rsidRPr="004963B8">
        <w:rPr>
          <w:rFonts w:ascii="Times New Roman" w:eastAsia="Times New Roman" w:hAnsi="Times New Roman" w:cs="Times New Roman"/>
          <w:color w:val="000000"/>
          <w:sz w:val="28"/>
          <w:szCs w:val="28"/>
        </w:rPr>
        <w:t>.</w:t>
      </w:r>
      <w:r w:rsidRPr="004963B8">
        <w:rPr>
          <w:rFonts w:ascii="Times New Roman" w:hAnsi="Times New Roman" w:cs="Times New Roman"/>
          <w:color w:val="000000"/>
          <w:sz w:val="28"/>
          <w:szCs w:val="28"/>
        </w:rPr>
        <w:t xml:space="preserve"> </w:t>
      </w:r>
      <w:r w:rsidRPr="004963B8">
        <w:rPr>
          <w:rFonts w:ascii="Times New Roman" w:eastAsia="Times New Roman" w:hAnsi="Times New Roman" w:cs="Times New Roman"/>
          <w:color w:val="000000"/>
          <w:sz w:val="28"/>
          <w:szCs w:val="28"/>
        </w:rPr>
        <w:t>С родителями учащихся заключается  договор новой формы, закрепляющий права и обязанности всех участников образовательного процесса в условиях внедрения ФГОС второго поколения. Первый год работы по ФГОС НОО показал, что внеурочные занятия оказались востребованными и родителями, и детьми. По сравнению с дошкольниками  прошлых лет, наши первоклассники плавно и безболезненно адаптировались в условиях новой образовательной среды.</w:t>
      </w:r>
      <w:r w:rsidRPr="004963B8">
        <w:rPr>
          <w:rFonts w:ascii="Times New Roman" w:hAnsi="Times New Roman" w:cs="Times New Roman"/>
          <w:color w:val="000000"/>
          <w:sz w:val="28"/>
          <w:szCs w:val="28"/>
        </w:rPr>
        <w:t xml:space="preserve">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   </w:t>
      </w:r>
      <w:r w:rsidRPr="004963B8">
        <w:rPr>
          <w:rStyle w:val="a6"/>
          <w:rFonts w:ascii="Times New Roman" w:hAnsi="Times New Roman" w:cs="Times New Roman"/>
          <w:color w:val="000000"/>
          <w:sz w:val="28"/>
          <w:szCs w:val="28"/>
        </w:rPr>
        <w:t>Управление лицеем осуществляется на нескольких уровнях.</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На </w:t>
      </w:r>
      <w:proofErr w:type="gramStart"/>
      <w:r w:rsidRPr="004963B8">
        <w:rPr>
          <w:rFonts w:ascii="Times New Roman" w:hAnsi="Times New Roman" w:cs="Times New Roman"/>
          <w:color w:val="000000"/>
          <w:sz w:val="28"/>
          <w:szCs w:val="28"/>
        </w:rPr>
        <w:t>стратегическом</w:t>
      </w:r>
      <w:proofErr w:type="gramEnd"/>
      <w:r w:rsidRPr="004963B8">
        <w:rPr>
          <w:rFonts w:ascii="Times New Roman" w:hAnsi="Times New Roman" w:cs="Times New Roman"/>
          <w:color w:val="000000"/>
          <w:sz w:val="28"/>
          <w:szCs w:val="28"/>
        </w:rPr>
        <w:t xml:space="preserve"> школой руководит управляющий совет.</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На </w:t>
      </w:r>
      <w:proofErr w:type="gramStart"/>
      <w:r w:rsidRPr="004963B8">
        <w:rPr>
          <w:rFonts w:ascii="Times New Roman" w:hAnsi="Times New Roman" w:cs="Times New Roman"/>
          <w:color w:val="000000"/>
          <w:sz w:val="28"/>
          <w:szCs w:val="28"/>
        </w:rPr>
        <w:t>оперативном</w:t>
      </w:r>
      <w:proofErr w:type="gramEnd"/>
      <w:r w:rsidRPr="004963B8">
        <w:rPr>
          <w:rFonts w:ascii="Times New Roman" w:hAnsi="Times New Roman" w:cs="Times New Roman"/>
          <w:color w:val="000000"/>
          <w:sz w:val="28"/>
          <w:szCs w:val="28"/>
        </w:rPr>
        <w:t>: директор и Педагогический совет.</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На научно – методическом уровне школой руководит методический совет.</w:t>
      </w:r>
    </w:p>
    <w:p w:rsidR="004963B8" w:rsidRPr="004963B8" w:rsidRDefault="004963B8" w:rsidP="004963B8">
      <w:pPr>
        <w:spacing w:before="33" w:after="0" w:line="240" w:lineRule="auto"/>
        <w:jc w:val="both"/>
        <w:rPr>
          <w:rFonts w:ascii="Times New Roman" w:hAnsi="Times New Roman" w:cs="Times New Roman"/>
          <w:color w:val="000000"/>
          <w:sz w:val="28"/>
          <w:szCs w:val="28"/>
        </w:rPr>
      </w:pPr>
    </w:p>
    <w:p w:rsidR="004963B8" w:rsidRPr="004963B8" w:rsidRDefault="004963B8" w:rsidP="004963B8">
      <w:pPr>
        <w:pStyle w:val="a3"/>
        <w:numPr>
          <w:ilvl w:val="0"/>
          <w:numId w:val="2"/>
        </w:numPr>
        <w:spacing w:before="33" w:after="0" w:line="240" w:lineRule="auto"/>
        <w:jc w:val="both"/>
        <w:rPr>
          <w:rStyle w:val="a5"/>
          <w:rFonts w:ascii="Times New Roman" w:hAnsi="Times New Roman" w:cs="Times New Roman"/>
          <w:sz w:val="28"/>
          <w:szCs w:val="28"/>
        </w:rPr>
      </w:pPr>
      <w:r w:rsidRPr="004963B8">
        <w:rPr>
          <w:rStyle w:val="a5"/>
          <w:rFonts w:ascii="Times New Roman" w:hAnsi="Times New Roman" w:cs="Times New Roman"/>
          <w:color w:val="000000"/>
          <w:sz w:val="28"/>
          <w:szCs w:val="28"/>
        </w:rPr>
        <w:t>Кадровые условия ФГОС НОО.</w:t>
      </w:r>
    </w:p>
    <w:p w:rsidR="004963B8" w:rsidRPr="004963B8" w:rsidRDefault="004963B8" w:rsidP="004963B8">
      <w:pPr>
        <w:spacing w:after="0" w:line="240" w:lineRule="auto"/>
        <w:ind w:left="36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Одним из требований к условиям реализации основных</w:t>
      </w:r>
    </w:p>
    <w:p w:rsidR="004963B8" w:rsidRPr="004963B8" w:rsidRDefault="004963B8" w:rsidP="004963B8">
      <w:pPr>
        <w:spacing w:after="0" w:line="240" w:lineRule="auto"/>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образовательных программ, принятого ФГОС НОО являются требования к кадровым условиям, которые должны обеспечивать не только укомплектованность образовательного учреждения педагогическими работниками, но и уровень их квалификации, непрерывность профессионального развития.</w:t>
      </w:r>
    </w:p>
    <w:p w:rsidR="004963B8" w:rsidRPr="004963B8" w:rsidRDefault="004963B8" w:rsidP="004963B8">
      <w:pPr>
        <w:shd w:val="clear" w:color="auto" w:fill="FFFFFF"/>
        <w:spacing w:before="10" w:after="0" w:line="240" w:lineRule="auto"/>
        <w:ind w:right="62"/>
        <w:jc w:val="both"/>
        <w:rPr>
          <w:rFonts w:ascii="Times New Roman" w:eastAsia="Times New Roman" w:hAnsi="Times New Roman" w:cs="Times New Roman"/>
          <w:sz w:val="28"/>
          <w:szCs w:val="28"/>
        </w:rPr>
      </w:pPr>
      <w:r w:rsidRPr="004963B8">
        <w:rPr>
          <w:rFonts w:ascii="Times New Roman" w:eastAsia="Times New Roman" w:hAnsi="Times New Roman" w:cs="Times New Roman"/>
          <w:spacing w:val="-1"/>
          <w:sz w:val="28"/>
          <w:szCs w:val="28"/>
        </w:rPr>
        <w:t xml:space="preserve">Лицей  на сегодняшний день полностью  укомплектован квалифицированными </w:t>
      </w:r>
      <w:r w:rsidRPr="004963B8">
        <w:rPr>
          <w:rFonts w:ascii="Times New Roman" w:eastAsia="Times New Roman" w:hAnsi="Times New Roman" w:cs="Times New Roman"/>
          <w:sz w:val="28"/>
          <w:szCs w:val="28"/>
        </w:rPr>
        <w:t xml:space="preserve">кадрами. Созданы условия для повышения профессионализма педагогов через КПК в </w:t>
      </w:r>
      <w:proofErr w:type="spellStart"/>
      <w:r w:rsidRPr="004963B8">
        <w:rPr>
          <w:rFonts w:ascii="Times New Roman" w:eastAsia="Times New Roman" w:hAnsi="Times New Roman" w:cs="Times New Roman"/>
          <w:sz w:val="28"/>
          <w:szCs w:val="28"/>
        </w:rPr>
        <w:t>СарИПКиПРО</w:t>
      </w:r>
      <w:proofErr w:type="spellEnd"/>
      <w:r w:rsidRPr="004963B8">
        <w:rPr>
          <w:rFonts w:ascii="Times New Roman" w:eastAsia="Times New Roman" w:hAnsi="Times New Roman" w:cs="Times New Roman"/>
          <w:sz w:val="28"/>
          <w:szCs w:val="28"/>
        </w:rPr>
        <w:t xml:space="preserve">, организацию сетевого взаимодействия образовательных учреждений, </w:t>
      </w:r>
      <w:proofErr w:type="spellStart"/>
      <w:r w:rsidRPr="004963B8">
        <w:rPr>
          <w:rFonts w:ascii="Times New Roman" w:eastAsia="Times New Roman" w:hAnsi="Times New Roman" w:cs="Times New Roman"/>
          <w:sz w:val="28"/>
          <w:szCs w:val="28"/>
        </w:rPr>
        <w:t>внутришкольного</w:t>
      </w:r>
      <w:proofErr w:type="spellEnd"/>
      <w:r w:rsidRPr="004963B8">
        <w:rPr>
          <w:rFonts w:ascii="Times New Roman" w:eastAsia="Times New Roman" w:hAnsi="Times New Roman" w:cs="Times New Roman"/>
          <w:sz w:val="28"/>
          <w:szCs w:val="28"/>
        </w:rPr>
        <w:t xml:space="preserve"> </w:t>
      </w:r>
      <w:r w:rsidRPr="004963B8">
        <w:rPr>
          <w:rFonts w:ascii="Times New Roman" w:eastAsia="Times New Roman" w:hAnsi="Times New Roman" w:cs="Times New Roman"/>
          <w:sz w:val="28"/>
          <w:szCs w:val="28"/>
        </w:rPr>
        <w:lastRenderedPageBreak/>
        <w:t xml:space="preserve">обучения (семинары, мастер-классы, </w:t>
      </w:r>
      <w:proofErr w:type="spellStart"/>
      <w:r w:rsidRPr="004963B8">
        <w:rPr>
          <w:rFonts w:ascii="Times New Roman" w:eastAsia="Times New Roman" w:hAnsi="Times New Roman" w:cs="Times New Roman"/>
          <w:sz w:val="28"/>
          <w:szCs w:val="28"/>
        </w:rPr>
        <w:t>взаимопосещения</w:t>
      </w:r>
      <w:proofErr w:type="spellEnd"/>
      <w:r w:rsidRPr="004963B8">
        <w:rPr>
          <w:rFonts w:ascii="Times New Roman" w:eastAsia="Times New Roman" w:hAnsi="Times New Roman" w:cs="Times New Roman"/>
          <w:sz w:val="28"/>
          <w:szCs w:val="28"/>
        </w:rPr>
        <w:t>, открытые уроки, дистанционные курсы) ведения постоянной методической поддержки,   проведения комплексных мониторинговых исследований результатов образовательного процесса и эффективности инноваций.</w:t>
      </w:r>
    </w:p>
    <w:p w:rsidR="004963B8" w:rsidRPr="004963B8" w:rsidRDefault="004963B8" w:rsidP="004963B8">
      <w:pPr>
        <w:shd w:val="clear" w:color="auto" w:fill="FFFFFF"/>
        <w:spacing w:after="0" w:line="240" w:lineRule="auto"/>
        <w:ind w:right="62"/>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Все учителя начальных классов прошли КПК при </w:t>
      </w:r>
      <w:proofErr w:type="spellStart"/>
      <w:r w:rsidRPr="004963B8">
        <w:rPr>
          <w:rFonts w:ascii="Times New Roman" w:eastAsia="Times New Roman" w:hAnsi="Times New Roman" w:cs="Times New Roman"/>
          <w:sz w:val="28"/>
          <w:szCs w:val="28"/>
        </w:rPr>
        <w:t>СарИПКиПРО</w:t>
      </w:r>
      <w:proofErr w:type="spellEnd"/>
      <w:r w:rsidRPr="004963B8">
        <w:rPr>
          <w:rFonts w:ascii="Times New Roman" w:eastAsia="Times New Roman" w:hAnsi="Times New Roman" w:cs="Times New Roman"/>
          <w:sz w:val="28"/>
          <w:szCs w:val="28"/>
        </w:rPr>
        <w:t xml:space="preserve"> в рамках ФГОС.</w:t>
      </w:r>
    </w:p>
    <w:p w:rsidR="004963B8" w:rsidRPr="004963B8" w:rsidRDefault="004963B8" w:rsidP="004963B8">
      <w:pPr>
        <w:spacing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Администрация лицея обеспечила все условия по повышению профессионального мастерства учителей начальных классов при переходе на стандарты второго поколения:</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На заседаниях методического объединения учителей начальных классов рассматривались следующие вопросы:</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«Изучение нормативно-правовых документов федерального, регионального, муниципального уровней»; «Анализ основных разделов основной образовательной программы НОО»; «Алгоритм составления рабочих программ»; проведены на уровне школы семинары по темам: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«Общие требования к введению ФГОС НОО», «Система оценки достижений обучающихся»; все учителя начальных классов прошли курсы повышения квалификации по ФГОС НОО, администрация школы и учителя будущих первоклассников приняли участие в семинарах  муниципального уровня, посетили мастер-классы на базе опорных школ.</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   Педагогом-психологом школы С.В. </w:t>
      </w:r>
      <w:proofErr w:type="spellStart"/>
      <w:r w:rsidRPr="004963B8">
        <w:rPr>
          <w:rFonts w:ascii="Times New Roman" w:hAnsi="Times New Roman" w:cs="Times New Roman"/>
          <w:color w:val="000000"/>
          <w:sz w:val="28"/>
          <w:szCs w:val="28"/>
        </w:rPr>
        <w:t>Беляничевой</w:t>
      </w:r>
      <w:proofErr w:type="spellEnd"/>
      <w:r w:rsidRPr="004963B8">
        <w:rPr>
          <w:rFonts w:ascii="Times New Roman" w:hAnsi="Times New Roman" w:cs="Times New Roman"/>
          <w:color w:val="000000"/>
          <w:sz w:val="28"/>
          <w:szCs w:val="28"/>
        </w:rPr>
        <w:t xml:space="preserve">  разрабатывается система систематического отслеживания психолого-педагогического статуса ребенка и динамики его психического развития в процессе обучения; система по  формированию социально-психологических условий для оказания помощи детям, имеющим проблемы в обучении. Предоставляются психолого-педагогические услуги по консультированию и просвещению родителей и педагогов по проблемам обучения детей в условиях ФГОС НОО</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Рабочей группой был разработан план методической работы, обеспечивающий сопровождение введения ФГОС НОО. </w:t>
      </w:r>
    </w:p>
    <w:p w:rsidR="004963B8" w:rsidRPr="004963B8" w:rsidRDefault="004963B8" w:rsidP="004963B8">
      <w:pPr>
        <w:spacing w:before="33" w:after="0" w:line="240" w:lineRule="auto"/>
        <w:jc w:val="both"/>
        <w:rPr>
          <w:rFonts w:ascii="Times New Roman" w:hAnsi="Times New Roman" w:cs="Times New Roman"/>
          <w:color w:val="000000"/>
          <w:sz w:val="28"/>
          <w:szCs w:val="28"/>
        </w:rPr>
      </w:pP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Style w:val="a5"/>
          <w:rFonts w:ascii="Times New Roman" w:hAnsi="Times New Roman" w:cs="Times New Roman"/>
          <w:color w:val="000000"/>
          <w:sz w:val="28"/>
          <w:szCs w:val="28"/>
        </w:rPr>
        <w:t>4. Информационные условия введения ФГОС НОО.</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xml:space="preserve">На сайте школы, информационном стенде периодически представляются материалы разнообразного характера по внедрению Федерального государственного образовательного стандарта начального общего образования. </w:t>
      </w:r>
    </w:p>
    <w:p w:rsidR="004963B8" w:rsidRPr="004963B8" w:rsidRDefault="004963B8" w:rsidP="004963B8">
      <w:pPr>
        <w:spacing w:before="33"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На заседаниях общешкольного родительского собрания, попечительского совета, заседаниях педагогического совета, методического совета, школьных методических объединений систематически обсуждаются  вопросы реализации  введения ФГОС НОО.</w:t>
      </w:r>
    </w:p>
    <w:p w:rsidR="004963B8" w:rsidRPr="004963B8" w:rsidRDefault="004963B8" w:rsidP="004963B8">
      <w:pPr>
        <w:spacing w:before="33" w:after="0" w:line="240" w:lineRule="auto"/>
        <w:jc w:val="both"/>
        <w:rPr>
          <w:rFonts w:ascii="Times New Roman" w:hAnsi="Times New Roman" w:cs="Times New Roman"/>
          <w:color w:val="000000"/>
          <w:sz w:val="28"/>
          <w:szCs w:val="28"/>
        </w:rPr>
      </w:pPr>
    </w:p>
    <w:p w:rsidR="004963B8" w:rsidRPr="004963B8" w:rsidRDefault="004963B8" w:rsidP="004963B8">
      <w:pPr>
        <w:spacing w:after="0" w:line="240" w:lineRule="auto"/>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t> </w:t>
      </w:r>
      <w:r w:rsidRPr="004963B8">
        <w:rPr>
          <w:rStyle w:val="a5"/>
          <w:rFonts w:ascii="Times New Roman" w:hAnsi="Times New Roman" w:cs="Times New Roman"/>
          <w:color w:val="000000"/>
          <w:sz w:val="28"/>
          <w:szCs w:val="28"/>
        </w:rPr>
        <w:t>5. Материально-технические условия введения ФГОС НОО</w:t>
      </w:r>
    </w:p>
    <w:p w:rsidR="004963B8" w:rsidRPr="004963B8" w:rsidRDefault="004963B8" w:rsidP="004963B8">
      <w:pPr>
        <w:spacing w:after="0" w:line="240" w:lineRule="auto"/>
        <w:ind w:firstLine="708"/>
        <w:jc w:val="both"/>
        <w:rPr>
          <w:rFonts w:ascii="Times New Roman" w:eastAsia="Times New Roman" w:hAnsi="Times New Roman" w:cs="Times New Roman"/>
          <w:sz w:val="28"/>
          <w:szCs w:val="28"/>
        </w:rPr>
      </w:pPr>
      <w:r w:rsidRPr="004963B8">
        <w:rPr>
          <w:rFonts w:ascii="Times New Roman" w:hAnsi="Times New Roman" w:cs="Times New Roman"/>
          <w:color w:val="000000"/>
          <w:sz w:val="28"/>
          <w:szCs w:val="28"/>
        </w:rPr>
        <w:t xml:space="preserve"> </w:t>
      </w:r>
      <w:r w:rsidRPr="004963B8">
        <w:rPr>
          <w:rFonts w:ascii="Times New Roman" w:eastAsia="Times New Roman" w:hAnsi="Times New Roman" w:cs="Times New Roman"/>
          <w:b/>
          <w:sz w:val="28"/>
          <w:szCs w:val="28"/>
        </w:rPr>
        <w:t xml:space="preserve">Цель </w:t>
      </w:r>
      <w:r w:rsidRPr="004963B8">
        <w:rPr>
          <w:rFonts w:ascii="Times New Roman" w:eastAsia="Times New Roman" w:hAnsi="Times New Roman" w:cs="Times New Roman"/>
          <w:sz w:val="28"/>
          <w:szCs w:val="28"/>
        </w:rPr>
        <w:t>мероприятий по приведению материально-технических условий школы в соответствие с ФГОС -  создание современной предметно-образовательной среды обучения начальной школы.</w:t>
      </w:r>
    </w:p>
    <w:p w:rsidR="004963B8" w:rsidRPr="004963B8" w:rsidRDefault="004963B8" w:rsidP="004963B8">
      <w:pPr>
        <w:spacing w:after="0" w:line="240" w:lineRule="auto"/>
        <w:ind w:firstLine="539"/>
        <w:jc w:val="both"/>
        <w:rPr>
          <w:rFonts w:ascii="Times New Roman" w:eastAsia="Times New Roman" w:hAnsi="Times New Roman" w:cs="Times New Roman"/>
          <w:sz w:val="28"/>
          <w:szCs w:val="28"/>
        </w:rPr>
      </w:pPr>
      <w:r w:rsidRPr="004963B8">
        <w:rPr>
          <w:rFonts w:ascii="Times New Roman" w:eastAsia="Times New Roman" w:hAnsi="Times New Roman" w:cs="Times New Roman"/>
          <w:b/>
          <w:i/>
          <w:sz w:val="28"/>
          <w:szCs w:val="28"/>
        </w:rPr>
        <w:lastRenderedPageBreak/>
        <w:t>Ключевое значение имеет учебное  и учебно-наглядное оборудование</w:t>
      </w:r>
      <w:r w:rsidRPr="004963B8">
        <w:rPr>
          <w:rFonts w:ascii="Times New Roman" w:eastAsia="Times New Roman" w:hAnsi="Times New Roman" w:cs="Times New Roman"/>
          <w:sz w:val="28"/>
          <w:szCs w:val="28"/>
        </w:rPr>
        <w:t xml:space="preserve">. Его состав призван обеспечить создание  учебной и </w:t>
      </w:r>
      <w:proofErr w:type="spellStart"/>
      <w:r w:rsidRPr="004963B8">
        <w:rPr>
          <w:rFonts w:ascii="Times New Roman" w:eastAsia="Times New Roman" w:hAnsi="Times New Roman" w:cs="Times New Roman"/>
          <w:sz w:val="28"/>
          <w:szCs w:val="28"/>
        </w:rPr>
        <w:t>предметно-деятельностной</w:t>
      </w:r>
      <w:proofErr w:type="spellEnd"/>
      <w:r w:rsidRPr="004963B8">
        <w:rPr>
          <w:rFonts w:ascii="Times New Roman" w:eastAsia="Times New Roman" w:hAnsi="Times New Roman" w:cs="Times New Roman"/>
          <w:sz w:val="28"/>
          <w:szCs w:val="28"/>
        </w:rPr>
        <w:t xml:space="preserve"> среды в условиях реализации ФГОС, содействующей обучению и развитию младших школьников. </w:t>
      </w:r>
    </w:p>
    <w:p w:rsidR="004963B8" w:rsidRPr="004963B8" w:rsidRDefault="004963B8" w:rsidP="004963B8">
      <w:pPr>
        <w:spacing w:after="0" w:line="240" w:lineRule="auto"/>
        <w:ind w:right="-6" w:firstLine="539"/>
        <w:jc w:val="both"/>
        <w:rPr>
          <w:rFonts w:ascii="Times New Roman" w:eastAsia="Times New Roman" w:hAnsi="Times New Roman" w:cs="Times New Roman"/>
          <w:sz w:val="28"/>
          <w:szCs w:val="28"/>
        </w:rPr>
      </w:pPr>
      <w:r w:rsidRPr="004963B8">
        <w:rPr>
          <w:rFonts w:ascii="Times New Roman" w:eastAsia="Times New Roman" w:hAnsi="Times New Roman" w:cs="Times New Roman"/>
          <w:i/>
          <w:iCs/>
          <w:sz w:val="28"/>
          <w:szCs w:val="28"/>
        </w:rPr>
        <w:t xml:space="preserve"> </w:t>
      </w:r>
      <w:r w:rsidRPr="004963B8">
        <w:rPr>
          <w:rFonts w:ascii="Times New Roman" w:eastAsia="Times New Roman" w:hAnsi="Times New Roman" w:cs="Times New Roman"/>
          <w:sz w:val="28"/>
          <w:szCs w:val="28"/>
        </w:rPr>
        <w:t xml:space="preserve">В соответствии с Перечнем, основными компонентами  учебного оборудования являются также: книгопечатная продукция (учебная литература, печатные пособия, </w:t>
      </w:r>
      <w:proofErr w:type="spellStart"/>
      <w:r w:rsidRPr="004963B8">
        <w:rPr>
          <w:rFonts w:ascii="Times New Roman" w:eastAsia="Times New Roman" w:hAnsi="Times New Roman" w:cs="Times New Roman"/>
          <w:sz w:val="28"/>
          <w:szCs w:val="28"/>
        </w:rPr>
        <w:t>иформационно-справочный</w:t>
      </w:r>
      <w:proofErr w:type="spellEnd"/>
      <w:r w:rsidRPr="004963B8">
        <w:rPr>
          <w:rFonts w:ascii="Times New Roman" w:eastAsia="Times New Roman" w:hAnsi="Times New Roman" w:cs="Times New Roman"/>
          <w:sz w:val="28"/>
          <w:szCs w:val="28"/>
        </w:rPr>
        <w:t xml:space="preserve"> материал). Приобретение этих  компонентов  учебного оборудования  является регулярным для лицея. </w:t>
      </w:r>
    </w:p>
    <w:p w:rsidR="004963B8" w:rsidRPr="004963B8" w:rsidRDefault="004963B8" w:rsidP="004963B8">
      <w:pPr>
        <w:spacing w:after="0" w:line="240" w:lineRule="auto"/>
        <w:ind w:right="-6"/>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Пополняется  </w:t>
      </w:r>
      <w:proofErr w:type="spellStart"/>
      <w:r w:rsidRPr="004963B8">
        <w:rPr>
          <w:rFonts w:ascii="Times New Roman" w:eastAsia="Times New Roman" w:hAnsi="Times New Roman" w:cs="Times New Roman"/>
          <w:sz w:val="28"/>
          <w:szCs w:val="28"/>
        </w:rPr>
        <w:t>медиатека</w:t>
      </w:r>
      <w:proofErr w:type="spellEnd"/>
      <w:r w:rsidRPr="004963B8">
        <w:rPr>
          <w:rFonts w:ascii="Times New Roman" w:eastAsia="Times New Roman" w:hAnsi="Times New Roman" w:cs="Times New Roman"/>
          <w:sz w:val="28"/>
          <w:szCs w:val="28"/>
        </w:rPr>
        <w:t xml:space="preserve">  для детей  новыми экранно-звуковыми пособиями, в том числе в цифровом виде, так как  кабинеты начальных классов оснащены техническими средствами обучения, интерактивным оборудованием. Ежегодно в  рамках ФГОС увеличивается количество интерактивного оборудования.</w:t>
      </w:r>
    </w:p>
    <w:p w:rsidR="004963B8" w:rsidRPr="004963B8" w:rsidRDefault="004963B8" w:rsidP="004963B8">
      <w:pPr>
        <w:spacing w:after="0" w:line="240" w:lineRule="auto"/>
        <w:ind w:right="-6"/>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Для отдельных предметов образовательной программы нами предусмотрены электронные образовательные ресурсы, музыкальные инструменты («Музыка»), спортивный инвентарь, комплекты таблиц (плакаты) для младших школьников, «Кабинеты начальной школы: «Русский язык», «Математика», «Экология», комплекты для  предметов дополнительного образования – «Хоровая студия», «Эрудит», танцевальный  ансамбль, проектная мастерская «Родничок-</w:t>
      </w:r>
      <w:proofErr w:type="gramStart"/>
      <w:r w:rsidRPr="004963B8">
        <w:rPr>
          <w:rFonts w:ascii="Times New Roman" w:eastAsia="Times New Roman" w:hAnsi="Times New Roman" w:cs="Times New Roman"/>
          <w:sz w:val="28"/>
          <w:szCs w:val="28"/>
          <w:lang w:val="en-US"/>
        </w:rPr>
        <w:t>PR</w:t>
      </w:r>
      <w:proofErr w:type="spellStart"/>
      <w:proofErr w:type="gramEnd"/>
      <w:r w:rsidRPr="004963B8">
        <w:rPr>
          <w:rFonts w:ascii="Times New Roman" w:eastAsia="Times New Roman" w:hAnsi="Times New Roman" w:cs="Times New Roman"/>
          <w:sz w:val="28"/>
          <w:szCs w:val="28"/>
        </w:rPr>
        <w:t>оект</w:t>
      </w:r>
      <w:proofErr w:type="spellEnd"/>
      <w:r w:rsidRPr="004963B8">
        <w:rPr>
          <w:rFonts w:ascii="Times New Roman" w:eastAsia="Times New Roman" w:hAnsi="Times New Roman" w:cs="Times New Roman"/>
          <w:sz w:val="28"/>
          <w:szCs w:val="28"/>
        </w:rPr>
        <w:t>».</w:t>
      </w:r>
    </w:p>
    <w:p w:rsidR="004963B8" w:rsidRPr="004963B8" w:rsidRDefault="004963B8" w:rsidP="004963B8">
      <w:pPr>
        <w:spacing w:after="0" w:line="240" w:lineRule="auto"/>
        <w:ind w:right="-6" w:firstLine="539"/>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w:t>
      </w:r>
      <w:r w:rsidRPr="004963B8">
        <w:rPr>
          <w:rFonts w:ascii="Times New Roman" w:eastAsia="Times New Roman" w:hAnsi="Times New Roman" w:cs="Times New Roman"/>
          <w:bCs/>
          <w:i/>
          <w:sz w:val="28"/>
          <w:szCs w:val="28"/>
        </w:rPr>
        <w:t>Оснащение учебных помещений ли</w:t>
      </w:r>
      <w:r w:rsidRPr="004963B8">
        <w:rPr>
          <w:rFonts w:ascii="Times New Roman" w:eastAsia="Times New Roman" w:hAnsi="Times New Roman" w:cs="Times New Roman"/>
          <w:bCs/>
          <w:sz w:val="28"/>
          <w:szCs w:val="28"/>
        </w:rPr>
        <w:t>цея  о</w:t>
      </w:r>
      <w:r w:rsidRPr="004963B8">
        <w:rPr>
          <w:rFonts w:ascii="Times New Roman" w:eastAsia="Times New Roman" w:hAnsi="Times New Roman" w:cs="Times New Roman"/>
          <w:sz w:val="28"/>
          <w:szCs w:val="28"/>
        </w:rPr>
        <w:t xml:space="preserve">пределяется  перечнем необходимого  учебного оборудования, указанного в Требованиях  с учетом специфики площадей классов школы. </w:t>
      </w:r>
      <w:r w:rsidRPr="004963B8">
        <w:rPr>
          <w:rFonts w:ascii="Times New Roman" w:eastAsia="Times New Roman" w:hAnsi="Times New Roman" w:cs="Times New Roman"/>
          <w:bCs/>
          <w:sz w:val="28"/>
          <w:szCs w:val="28"/>
        </w:rPr>
        <w:t xml:space="preserve">Обучение в начальных классах школы  проходит в одном помещении, которое  закрепляется на весь его период за одним учителем и за одним классом. Кроме того, в лицее  имеются 2 кабинета  информатики, 2 </w:t>
      </w:r>
      <w:proofErr w:type="gramStart"/>
      <w:r w:rsidRPr="004963B8">
        <w:rPr>
          <w:rFonts w:ascii="Times New Roman" w:eastAsia="Times New Roman" w:hAnsi="Times New Roman" w:cs="Times New Roman"/>
          <w:bCs/>
          <w:sz w:val="28"/>
          <w:szCs w:val="28"/>
        </w:rPr>
        <w:t>актовых</w:t>
      </w:r>
      <w:proofErr w:type="gramEnd"/>
      <w:r w:rsidRPr="004963B8">
        <w:rPr>
          <w:rFonts w:ascii="Times New Roman" w:eastAsia="Times New Roman" w:hAnsi="Times New Roman" w:cs="Times New Roman"/>
          <w:bCs/>
          <w:sz w:val="28"/>
          <w:szCs w:val="28"/>
        </w:rPr>
        <w:t xml:space="preserve"> зала, 3 спортивных зала, открытая спортивная площадка, оснащенная специализированным покрытием, 2 музея: «Музей Саратовского Суворовского военного училища», «Музей 53 стрелковой дивизии». Кабинеты начальных классов оснащены компьютерной техникой и интерактивным оборудованием. Занятия по  музыке проводятся в  предметном кабинете, также оснащенном интерактивным оборудованием,  занятия физкультурой – в спортивном зале, занятия ритмикой в танцевальном зале, оборудованном для занятий хореографией.  </w:t>
      </w:r>
    </w:p>
    <w:p w:rsidR="004963B8" w:rsidRPr="004963B8" w:rsidRDefault="004963B8" w:rsidP="004963B8">
      <w:pPr>
        <w:spacing w:after="0" w:line="240" w:lineRule="auto"/>
        <w:ind w:right="-6" w:firstLine="539"/>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Для оснащения кабинетов, согласно ФГОС НОО, приобретается учебное оборудование, выпускаемое как отечественными, так  и зарубежными производителями. Допускается в практике работы  по обеспечению  образовательного процесса использование объектов, изготовленных самодеятельным способом. Также в условиях лицея   педагоги используют    авторские  материалы. 50% учителей начальных классов являются авторами собственных сайтов. Учебные кабинеты, в которых занимаются обучающиеся по ФГОС, оснащены специальной учебной мебелью (партами с регулируемым углом наклона столешницы). Данная работа в лицее  активизирована в рамках поставленной ФГОС задачи.</w:t>
      </w:r>
    </w:p>
    <w:p w:rsidR="004963B8" w:rsidRPr="004963B8" w:rsidRDefault="004963B8" w:rsidP="004963B8">
      <w:pPr>
        <w:spacing w:after="0" w:line="240" w:lineRule="auto"/>
        <w:ind w:right="-6" w:firstLine="539"/>
        <w:jc w:val="both"/>
        <w:rPr>
          <w:rFonts w:ascii="Times New Roman" w:eastAsia="Times New Roman" w:hAnsi="Times New Roman" w:cs="Times New Roman"/>
          <w:i/>
          <w:sz w:val="28"/>
          <w:szCs w:val="28"/>
        </w:rPr>
      </w:pPr>
      <w:r w:rsidRPr="004963B8">
        <w:rPr>
          <w:rFonts w:ascii="Times New Roman" w:eastAsia="Times New Roman" w:hAnsi="Times New Roman" w:cs="Times New Roman"/>
          <w:b/>
          <w:color w:val="FF0000"/>
          <w:sz w:val="28"/>
          <w:szCs w:val="28"/>
        </w:rPr>
        <w:lastRenderedPageBreak/>
        <w:t xml:space="preserve"> </w:t>
      </w:r>
      <w:r w:rsidRPr="004963B8">
        <w:rPr>
          <w:rFonts w:ascii="Times New Roman" w:eastAsia="Times New Roman" w:hAnsi="Times New Roman" w:cs="Times New Roman"/>
          <w:i/>
          <w:sz w:val="28"/>
          <w:szCs w:val="28"/>
        </w:rPr>
        <w:t>Мероприятия по приведению кадровых условий школы в соответствие с ФГОС.</w:t>
      </w:r>
    </w:p>
    <w:p w:rsidR="004963B8" w:rsidRPr="004963B8" w:rsidRDefault="004963B8" w:rsidP="004963B8">
      <w:pPr>
        <w:spacing w:after="0" w:line="240" w:lineRule="auto"/>
        <w:ind w:right="-6" w:firstLine="539"/>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Одним из требований к условиям реализации основных образовательных программ, принятого ФГОС НОО являются требования к кадровым условиям, которые должны обеспечивать не только укомплектованность образовательного учреждения педагогическими работниками, но и уровень их квалификации, непрерывность профессионального развития.</w:t>
      </w:r>
    </w:p>
    <w:p w:rsidR="004963B8" w:rsidRPr="004963B8" w:rsidRDefault="004963B8" w:rsidP="004963B8">
      <w:pPr>
        <w:shd w:val="clear" w:color="auto" w:fill="FFFFFF"/>
        <w:spacing w:before="10" w:after="0" w:line="240" w:lineRule="auto"/>
        <w:ind w:left="10" w:right="62" w:firstLine="696"/>
        <w:jc w:val="both"/>
        <w:rPr>
          <w:rFonts w:ascii="Times New Roman" w:eastAsia="Times New Roman" w:hAnsi="Times New Roman" w:cs="Times New Roman"/>
          <w:sz w:val="28"/>
          <w:szCs w:val="28"/>
        </w:rPr>
      </w:pPr>
      <w:r w:rsidRPr="004963B8">
        <w:rPr>
          <w:rFonts w:ascii="Times New Roman" w:eastAsia="Times New Roman" w:hAnsi="Times New Roman" w:cs="Times New Roman"/>
          <w:spacing w:val="-1"/>
          <w:sz w:val="28"/>
          <w:szCs w:val="28"/>
        </w:rPr>
        <w:t xml:space="preserve">Лицей  на сегодняшний день полностью  укомплектован квалифицированными </w:t>
      </w:r>
      <w:r w:rsidRPr="004963B8">
        <w:rPr>
          <w:rFonts w:ascii="Times New Roman" w:eastAsia="Times New Roman" w:hAnsi="Times New Roman" w:cs="Times New Roman"/>
          <w:sz w:val="28"/>
          <w:szCs w:val="28"/>
        </w:rPr>
        <w:t xml:space="preserve">кадрами. Созданы условия для повышения профессионализма педагогов через КПК в </w:t>
      </w:r>
      <w:proofErr w:type="spellStart"/>
      <w:r w:rsidRPr="004963B8">
        <w:rPr>
          <w:rFonts w:ascii="Times New Roman" w:eastAsia="Times New Roman" w:hAnsi="Times New Roman" w:cs="Times New Roman"/>
          <w:sz w:val="28"/>
          <w:szCs w:val="28"/>
        </w:rPr>
        <w:t>СарИПКиПРО</w:t>
      </w:r>
      <w:proofErr w:type="spellEnd"/>
      <w:r w:rsidRPr="004963B8">
        <w:rPr>
          <w:rFonts w:ascii="Times New Roman" w:eastAsia="Times New Roman" w:hAnsi="Times New Roman" w:cs="Times New Roman"/>
          <w:sz w:val="28"/>
          <w:szCs w:val="28"/>
        </w:rPr>
        <w:t xml:space="preserve">, организацию сетевого взаимодействия образовательных учреждений, </w:t>
      </w:r>
      <w:proofErr w:type="spellStart"/>
      <w:r w:rsidRPr="004963B8">
        <w:rPr>
          <w:rFonts w:ascii="Times New Roman" w:eastAsia="Times New Roman" w:hAnsi="Times New Roman" w:cs="Times New Roman"/>
          <w:sz w:val="28"/>
          <w:szCs w:val="28"/>
        </w:rPr>
        <w:t>внутришкольного</w:t>
      </w:r>
      <w:proofErr w:type="spellEnd"/>
      <w:r w:rsidRPr="004963B8">
        <w:rPr>
          <w:rFonts w:ascii="Times New Roman" w:eastAsia="Times New Roman" w:hAnsi="Times New Roman" w:cs="Times New Roman"/>
          <w:sz w:val="28"/>
          <w:szCs w:val="28"/>
        </w:rPr>
        <w:t xml:space="preserve"> обучения (семинары, мастер-классы, </w:t>
      </w:r>
      <w:proofErr w:type="spellStart"/>
      <w:r w:rsidRPr="004963B8">
        <w:rPr>
          <w:rFonts w:ascii="Times New Roman" w:eastAsia="Times New Roman" w:hAnsi="Times New Roman" w:cs="Times New Roman"/>
          <w:sz w:val="28"/>
          <w:szCs w:val="28"/>
        </w:rPr>
        <w:t>взаимопосещения</w:t>
      </w:r>
      <w:proofErr w:type="spellEnd"/>
      <w:r w:rsidRPr="004963B8">
        <w:rPr>
          <w:rFonts w:ascii="Times New Roman" w:eastAsia="Times New Roman" w:hAnsi="Times New Roman" w:cs="Times New Roman"/>
          <w:sz w:val="28"/>
          <w:szCs w:val="28"/>
        </w:rPr>
        <w:t>, открытые уроки, дистанционные курсы) ведения постоянной методической поддержки,   проведения комплексных мониторинговых исследований результатов образовательного процесса и эффективности инноваций.</w:t>
      </w:r>
    </w:p>
    <w:p w:rsidR="004963B8" w:rsidRPr="004963B8" w:rsidRDefault="004963B8" w:rsidP="004963B8">
      <w:pPr>
        <w:shd w:val="clear" w:color="auto" w:fill="FFFFFF"/>
        <w:spacing w:before="10" w:after="0" w:line="240" w:lineRule="auto"/>
        <w:ind w:left="10" w:right="62" w:firstLine="696"/>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Все учителя начальных классов прошли КПК при </w:t>
      </w:r>
      <w:proofErr w:type="spellStart"/>
      <w:r w:rsidRPr="004963B8">
        <w:rPr>
          <w:rFonts w:ascii="Times New Roman" w:eastAsia="Times New Roman" w:hAnsi="Times New Roman" w:cs="Times New Roman"/>
          <w:sz w:val="28"/>
          <w:szCs w:val="28"/>
        </w:rPr>
        <w:t>СарИПКиПРО</w:t>
      </w:r>
      <w:proofErr w:type="spellEnd"/>
      <w:r w:rsidRPr="004963B8">
        <w:rPr>
          <w:rFonts w:ascii="Times New Roman" w:eastAsia="Times New Roman" w:hAnsi="Times New Roman" w:cs="Times New Roman"/>
          <w:sz w:val="28"/>
          <w:szCs w:val="28"/>
        </w:rPr>
        <w:t xml:space="preserve"> в рамках ФГОС.</w:t>
      </w:r>
    </w:p>
    <w:p w:rsidR="004963B8" w:rsidRPr="004963B8" w:rsidRDefault="004963B8" w:rsidP="004963B8">
      <w:pPr>
        <w:shd w:val="clear" w:color="auto" w:fill="FFFFFF"/>
        <w:spacing w:before="10" w:after="0" w:line="240" w:lineRule="auto"/>
        <w:ind w:left="10" w:right="62" w:firstLine="696"/>
        <w:jc w:val="both"/>
        <w:rPr>
          <w:rFonts w:ascii="Times New Roman" w:eastAsia="Times New Roman" w:hAnsi="Times New Roman" w:cs="Times New Roman"/>
          <w:sz w:val="28"/>
          <w:szCs w:val="28"/>
        </w:rPr>
      </w:pPr>
    </w:p>
    <w:p w:rsidR="004963B8" w:rsidRPr="004963B8" w:rsidRDefault="004963B8" w:rsidP="004963B8">
      <w:pPr>
        <w:shd w:val="clear" w:color="auto" w:fill="FFFFFF"/>
        <w:spacing w:before="10" w:after="0" w:line="240" w:lineRule="auto"/>
        <w:ind w:left="10" w:right="62"/>
        <w:jc w:val="both"/>
        <w:rPr>
          <w:rFonts w:ascii="Times New Roman" w:eastAsia="Times New Roman" w:hAnsi="Times New Roman" w:cs="Times New Roman"/>
          <w:sz w:val="28"/>
          <w:szCs w:val="28"/>
        </w:rPr>
      </w:pPr>
      <w:r w:rsidRPr="004963B8">
        <w:rPr>
          <w:rFonts w:ascii="Times New Roman" w:hAnsi="Times New Roman" w:cs="Times New Roman"/>
          <w:b/>
          <w:sz w:val="28"/>
          <w:szCs w:val="28"/>
        </w:rPr>
        <w:t>6. Система оценки планируемых результатов универсальных учебных действий (УУД)</w:t>
      </w:r>
    </w:p>
    <w:p w:rsidR="004963B8" w:rsidRPr="004963B8" w:rsidRDefault="004963B8" w:rsidP="004963B8">
      <w:pPr>
        <w:pStyle w:val="style5"/>
        <w:spacing w:before="0" w:after="0"/>
        <w:jc w:val="both"/>
        <w:rPr>
          <w:bCs/>
          <w:color w:val="000000"/>
          <w:sz w:val="28"/>
          <w:szCs w:val="28"/>
        </w:rPr>
      </w:pPr>
      <w:r w:rsidRPr="004963B8">
        <w:rPr>
          <w:sz w:val="28"/>
          <w:szCs w:val="28"/>
        </w:rPr>
        <w:t xml:space="preserve">                  Федеральные государственные образовательные стандарты общего образования второго поколения задают новые ориентиры развития системы образования.   На сентябрь 2011 года (введение ФГОС НОО) в лицее были разработаны рабочие программы педагогов по всем образовательным областям представленных УМК, составлены календарно-тематические планирования с указанием формируемых универсальных учебных действий (личностных, </w:t>
      </w:r>
      <w:proofErr w:type="spellStart"/>
      <w:r w:rsidRPr="004963B8">
        <w:rPr>
          <w:sz w:val="28"/>
          <w:szCs w:val="28"/>
        </w:rPr>
        <w:t>метапредметных</w:t>
      </w:r>
      <w:proofErr w:type="spellEnd"/>
      <w:r w:rsidRPr="004963B8">
        <w:rPr>
          <w:sz w:val="28"/>
          <w:szCs w:val="28"/>
        </w:rPr>
        <w:t>, предметных).</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В течение 2011-2012, 2012-2013  учебных годов  педагоги  отслеживали и внедряли в своей деятельности </w:t>
      </w:r>
      <w:proofErr w:type="gramStart"/>
      <w:r w:rsidRPr="004963B8">
        <w:rPr>
          <w:rFonts w:ascii="Times New Roman" w:eastAsia="Times New Roman" w:hAnsi="Times New Roman" w:cs="Times New Roman"/>
          <w:sz w:val="28"/>
          <w:szCs w:val="28"/>
        </w:rPr>
        <w:t>технологии достижения планируемых результатов освоения программ начального образования</w:t>
      </w:r>
      <w:proofErr w:type="gramEnd"/>
      <w:r w:rsidRPr="004963B8">
        <w:rPr>
          <w:rFonts w:ascii="Times New Roman" w:eastAsia="Times New Roman" w:hAnsi="Times New Roman" w:cs="Times New Roman"/>
          <w:sz w:val="28"/>
          <w:szCs w:val="28"/>
        </w:rPr>
        <w:t xml:space="preserve">. С первых дней педагогами лицея ведется образовательный мониторинг. Условием изучения результатов усвоения обязательного программного материала является </w:t>
      </w:r>
      <w:proofErr w:type="spellStart"/>
      <w:r w:rsidRPr="004963B8">
        <w:rPr>
          <w:rFonts w:ascii="Times New Roman" w:eastAsia="Times New Roman" w:hAnsi="Times New Roman" w:cs="Times New Roman"/>
          <w:sz w:val="28"/>
          <w:szCs w:val="28"/>
        </w:rPr>
        <w:t>поэтапность</w:t>
      </w:r>
      <w:proofErr w:type="spellEnd"/>
      <w:r w:rsidRPr="004963B8">
        <w:rPr>
          <w:rFonts w:ascii="Times New Roman" w:eastAsia="Times New Roman" w:hAnsi="Times New Roman" w:cs="Times New Roman"/>
          <w:sz w:val="28"/>
          <w:szCs w:val="28"/>
        </w:rPr>
        <w:t xml:space="preserve">: </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I этап - изучение исходного уровня готовности учащихся к обучению в данном классе; </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II этап - анализ динамики эффективности образовательного процесса в сравнении с результатами входной диагностики; </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III этап - итоговая диагностика, ставящая целью определение уровня готовности учащихся к обучению на следующей ступени.           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 </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lastRenderedPageBreak/>
        <w:t xml:space="preserve">• выявить и измерить уровень успешности </w:t>
      </w:r>
      <w:proofErr w:type="gramStart"/>
      <w:r w:rsidRPr="004963B8">
        <w:rPr>
          <w:rFonts w:ascii="Times New Roman" w:eastAsia="Times New Roman" w:hAnsi="Times New Roman" w:cs="Times New Roman"/>
          <w:sz w:val="28"/>
          <w:szCs w:val="28"/>
        </w:rPr>
        <w:t>обучения по предметам</w:t>
      </w:r>
      <w:proofErr w:type="gramEnd"/>
      <w:r w:rsidRPr="004963B8">
        <w:rPr>
          <w:rFonts w:ascii="Times New Roman" w:eastAsia="Times New Roman" w:hAnsi="Times New Roman" w:cs="Times New Roman"/>
          <w:sz w:val="28"/>
          <w:szCs w:val="28"/>
        </w:rPr>
        <w:t xml:space="preserve"> каждого ученика, класса; </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определить уровень усвоения отдельных тем из изученного курса; </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выявить затруднения учащихся и пробелы в их подготовке; </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дифференцировать учащихся по успешности обучения. </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В начале сентября 2012 года в  классах был проведен  мониторинг готовности первоклассников к обучению. Его целью являлась оценка адаптационного потенциала первоклассников в начальный период обучения.</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Входные диагностики  были направлены для выявления состояния зрительного восприятия, мелкой моторики руки, пространственного восприятия, умения ориентироваться на плоскости, фонематического слуха и фонематического восприятия. Результаты входной диагностики показали, что 30% учащихся имеют высокий уровень, 53%- средний уровень и 17% -низкий уровень. Полученные данные использованы для осуществления индивидуально-дифференцированного подхода к ребёнку при обучении в 1 классе.</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w:t>
      </w:r>
      <w:r w:rsidRPr="004963B8">
        <w:rPr>
          <w:rFonts w:ascii="Times New Roman" w:eastAsia="Times New Roman" w:hAnsi="Times New Roman" w:cs="Times New Roman"/>
          <w:snapToGrid w:val="0"/>
          <w:sz w:val="28"/>
          <w:szCs w:val="28"/>
        </w:rPr>
        <w:t xml:space="preserve">  Достижения  младших школьников в освоении приобретённых   умений и навыков  по основным предметам, записывались учителем, а также самими учениками  в именованный  </w:t>
      </w:r>
      <w:r w:rsidRPr="004963B8">
        <w:rPr>
          <w:rFonts w:ascii="Times New Roman" w:eastAsia="Times New Roman" w:hAnsi="Times New Roman" w:cs="Times New Roman"/>
          <w:i/>
          <w:snapToGrid w:val="0"/>
          <w:sz w:val="28"/>
          <w:szCs w:val="28"/>
        </w:rPr>
        <w:t>«</w:t>
      </w:r>
      <w:r w:rsidRPr="004963B8">
        <w:rPr>
          <w:rFonts w:ascii="Times New Roman" w:eastAsia="Times New Roman" w:hAnsi="Times New Roman" w:cs="Times New Roman"/>
          <w:snapToGrid w:val="0"/>
          <w:sz w:val="28"/>
          <w:szCs w:val="28"/>
        </w:rPr>
        <w:t xml:space="preserve">Лист индивидуальных достижений». По мере изучения учебного материала, ребёнок, закрашивая очередной квадратик «достижений», отмечал уровень развития своих универсальных учебных действий. Таким образом, учащиеся включались в контрольно-оценочную деятельность, приобретая навыки самоконтроля и умения сравнивать свои достижения с эталоном. </w:t>
      </w:r>
      <w:r w:rsidRPr="004963B8">
        <w:rPr>
          <w:rFonts w:ascii="Times New Roman" w:eastAsia="Times New Roman" w:hAnsi="Times New Roman" w:cs="Times New Roman"/>
          <w:sz w:val="28"/>
          <w:szCs w:val="28"/>
        </w:rPr>
        <w:t xml:space="preserve">Навыкам самостоятельно принятого решения в организации дифференцированного контроля результатов обучения, способствовали и   комплексные контрольные работы.   Эти тестовые работы позволили  оперативно отслеживать и регулировать качество усвоения  </w:t>
      </w:r>
      <w:proofErr w:type="gramStart"/>
      <w:r w:rsidRPr="004963B8">
        <w:rPr>
          <w:rFonts w:ascii="Times New Roman" w:eastAsia="Times New Roman" w:hAnsi="Times New Roman" w:cs="Times New Roman"/>
          <w:sz w:val="28"/>
          <w:szCs w:val="28"/>
        </w:rPr>
        <w:t>обучающимися</w:t>
      </w:r>
      <w:proofErr w:type="gramEnd"/>
      <w:r w:rsidRPr="004963B8">
        <w:rPr>
          <w:rFonts w:ascii="Times New Roman" w:eastAsia="Times New Roman" w:hAnsi="Times New Roman" w:cs="Times New Roman"/>
          <w:sz w:val="28"/>
          <w:szCs w:val="28"/>
        </w:rPr>
        <w:t xml:space="preserve"> учебного материала, совершенствовать контрольно-аналитические умения школьников, обеспечивать условия для их дальнейшего развития.</w:t>
      </w:r>
    </w:p>
    <w:p w:rsidR="004963B8" w:rsidRPr="004963B8" w:rsidRDefault="004963B8" w:rsidP="004963B8">
      <w:pPr>
        <w:spacing w:after="0" w:line="240" w:lineRule="auto"/>
        <w:ind w:firstLine="708"/>
        <w:jc w:val="both"/>
        <w:rPr>
          <w:rFonts w:ascii="Times New Roman" w:hAnsi="Times New Roman" w:cs="Times New Roman"/>
          <w:sz w:val="28"/>
          <w:szCs w:val="28"/>
        </w:rPr>
      </w:pPr>
      <w:r w:rsidRPr="004963B8">
        <w:rPr>
          <w:rFonts w:ascii="Times New Roman" w:hAnsi="Times New Roman" w:cs="Times New Roman"/>
          <w:sz w:val="28"/>
          <w:szCs w:val="28"/>
        </w:rPr>
        <w:t xml:space="preserve">Творческой группой разработаны диагностические карты, материалы мониторинга </w:t>
      </w:r>
      <w:proofErr w:type="spellStart"/>
      <w:r w:rsidRPr="004963B8">
        <w:rPr>
          <w:rFonts w:ascii="Times New Roman" w:hAnsi="Times New Roman" w:cs="Times New Roman"/>
          <w:sz w:val="28"/>
          <w:szCs w:val="28"/>
        </w:rPr>
        <w:t>сформированности</w:t>
      </w:r>
      <w:proofErr w:type="spellEnd"/>
      <w:r w:rsidRPr="004963B8">
        <w:rPr>
          <w:rFonts w:ascii="Times New Roman" w:hAnsi="Times New Roman" w:cs="Times New Roman"/>
          <w:sz w:val="28"/>
          <w:szCs w:val="28"/>
        </w:rPr>
        <w:t xml:space="preserve"> универсальных учебных действий. Для заполнения этих карт привлекаются классные руководители и психолог лицея.</w:t>
      </w:r>
    </w:p>
    <w:p w:rsidR="004963B8" w:rsidRPr="004963B8" w:rsidRDefault="004963B8" w:rsidP="004963B8">
      <w:pPr>
        <w:spacing w:after="0" w:line="240" w:lineRule="auto"/>
        <w:ind w:firstLine="708"/>
        <w:jc w:val="both"/>
        <w:rPr>
          <w:rFonts w:ascii="Times New Roman" w:hAnsi="Times New Roman" w:cs="Times New Roman"/>
          <w:sz w:val="28"/>
          <w:szCs w:val="28"/>
        </w:rPr>
      </w:pPr>
      <w:r w:rsidRPr="004963B8">
        <w:rPr>
          <w:rFonts w:ascii="Times New Roman" w:hAnsi="Times New Roman" w:cs="Times New Roman"/>
          <w:sz w:val="28"/>
          <w:szCs w:val="28"/>
        </w:rPr>
        <w:t xml:space="preserve">В соответствии с планом ВШК и МО Лицея в сентябре проводится  входная диагностика </w:t>
      </w:r>
      <w:proofErr w:type="spellStart"/>
      <w:r w:rsidRPr="004963B8">
        <w:rPr>
          <w:rFonts w:ascii="Times New Roman" w:hAnsi="Times New Roman" w:cs="Times New Roman"/>
          <w:sz w:val="28"/>
          <w:szCs w:val="28"/>
        </w:rPr>
        <w:t>сформированности</w:t>
      </w:r>
      <w:proofErr w:type="spellEnd"/>
      <w:r w:rsidRPr="004963B8">
        <w:rPr>
          <w:rFonts w:ascii="Times New Roman" w:hAnsi="Times New Roman" w:cs="Times New Roman"/>
          <w:sz w:val="28"/>
          <w:szCs w:val="28"/>
        </w:rPr>
        <w:t xml:space="preserve"> универсальных учебных действий (УУД) у учащихся 1-х  классов,  затем в декабре - анализ динамики эффективности образовательного процесса и в  мае - итоговая диагностика. Данная диагностика не преследовала цели сравнения классов между собой, а </w:t>
      </w:r>
      <w:r w:rsidRPr="004963B8">
        <w:rPr>
          <w:rFonts w:ascii="Times New Roman" w:hAnsi="Times New Roman" w:cs="Times New Roman"/>
          <w:sz w:val="28"/>
          <w:szCs w:val="28"/>
        </w:rPr>
        <w:lastRenderedPageBreak/>
        <w:t xml:space="preserve">проводилась для установления фактического уровня </w:t>
      </w:r>
      <w:proofErr w:type="spellStart"/>
      <w:r w:rsidRPr="004963B8">
        <w:rPr>
          <w:rFonts w:ascii="Times New Roman" w:hAnsi="Times New Roman" w:cs="Times New Roman"/>
          <w:sz w:val="28"/>
          <w:szCs w:val="28"/>
        </w:rPr>
        <w:t>сформированности</w:t>
      </w:r>
      <w:proofErr w:type="spellEnd"/>
      <w:r w:rsidRPr="004963B8">
        <w:rPr>
          <w:rFonts w:ascii="Times New Roman" w:hAnsi="Times New Roman" w:cs="Times New Roman"/>
          <w:sz w:val="28"/>
          <w:szCs w:val="28"/>
        </w:rPr>
        <w:t xml:space="preserve"> УУД на начало года обучения, конец 1-го полугодия, конец учебного года.</w:t>
      </w:r>
    </w:p>
    <w:p w:rsidR="004963B8" w:rsidRPr="004963B8" w:rsidRDefault="004963B8" w:rsidP="004963B8">
      <w:pPr>
        <w:spacing w:after="0" w:line="240" w:lineRule="auto"/>
        <w:ind w:firstLine="708"/>
        <w:jc w:val="both"/>
        <w:rPr>
          <w:rFonts w:ascii="Times New Roman" w:hAnsi="Times New Roman" w:cs="Times New Roman"/>
          <w:sz w:val="28"/>
          <w:szCs w:val="28"/>
        </w:rPr>
      </w:pPr>
      <w:r w:rsidRPr="004963B8">
        <w:rPr>
          <w:rFonts w:ascii="Times New Roman" w:hAnsi="Times New Roman" w:cs="Times New Roman"/>
          <w:sz w:val="28"/>
          <w:szCs w:val="28"/>
        </w:rPr>
        <w:t>По итогам диагностики была спланирована работа по повышению психолого-педагогической компетентности учителей по вопросам формирования УУД, привлечению педагогов-психологов учреждений.</w:t>
      </w:r>
    </w:p>
    <w:p w:rsidR="004963B8" w:rsidRPr="004963B8" w:rsidRDefault="004963B8" w:rsidP="004963B8">
      <w:pPr>
        <w:spacing w:after="0" w:line="240" w:lineRule="auto"/>
        <w:jc w:val="both"/>
        <w:rPr>
          <w:rFonts w:ascii="Times New Roman" w:hAnsi="Times New Roman" w:cs="Times New Roman"/>
          <w:sz w:val="28"/>
          <w:szCs w:val="28"/>
        </w:rPr>
      </w:pPr>
    </w:p>
    <w:p w:rsidR="00934975" w:rsidRDefault="00934975" w:rsidP="00D24045">
      <w:pPr>
        <w:autoSpaceDE w:val="0"/>
        <w:autoSpaceDN w:val="0"/>
        <w:adjustRightInd w:val="0"/>
        <w:spacing w:after="0" w:line="240" w:lineRule="auto"/>
        <w:rPr>
          <w:rFonts w:ascii="Times New Roman" w:eastAsia="Times New Roman" w:hAnsi="Times New Roman" w:cs="Times New Roman"/>
          <w:b/>
          <w:sz w:val="28"/>
          <w:szCs w:val="28"/>
          <w:lang w:eastAsia="en-US"/>
        </w:rPr>
      </w:pPr>
    </w:p>
    <w:p w:rsidR="004963B8" w:rsidRPr="00934975" w:rsidRDefault="004963B8" w:rsidP="004963B8">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r w:rsidRPr="00934975">
        <w:rPr>
          <w:rFonts w:ascii="Times New Roman" w:eastAsia="Times New Roman" w:hAnsi="Times New Roman" w:cs="Times New Roman"/>
          <w:sz w:val="28"/>
          <w:szCs w:val="28"/>
          <w:lang w:eastAsia="en-US"/>
        </w:rPr>
        <w:t xml:space="preserve">Мониторинг </w:t>
      </w:r>
    </w:p>
    <w:p w:rsidR="004963B8" w:rsidRPr="00934975" w:rsidRDefault="004963B8" w:rsidP="004963B8">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r w:rsidRPr="00934975">
        <w:rPr>
          <w:rFonts w:ascii="Times New Roman" w:eastAsia="Times New Roman" w:hAnsi="Times New Roman" w:cs="Times New Roman"/>
          <w:sz w:val="28"/>
          <w:szCs w:val="28"/>
          <w:lang w:eastAsia="en-US"/>
        </w:rPr>
        <w:t xml:space="preserve"> формирования УУД </w:t>
      </w:r>
      <w:proofErr w:type="gramStart"/>
      <w:r w:rsidRPr="00934975">
        <w:rPr>
          <w:rFonts w:ascii="Times New Roman" w:eastAsia="Times New Roman" w:hAnsi="Times New Roman" w:cs="Times New Roman"/>
          <w:sz w:val="28"/>
          <w:szCs w:val="28"/>
          <w:lang w:eastAsia="en-US"/>
        </w:rPr>
        <w:t>обучающихся</w:t>
      </w:r>
      <w:proofErr w:type="gramEnd"/>
      <w:r w:rsidRPr="00934975">
        <w:rPr>
          <w:rFonts w:ascii="Times New Roman" w:eastAsia="Times New Roman" w:hAnsi="Times New Roman" w:cs="Times New Roman"/>
          <w:sz w:val="28"/>
          <w:szCs w:val="28"/>
          <w:lang w:eastAsia="en-US"/>
        </w:rPr>
        <w:t xml:space="preserve">  на конец 2012-2013 учебного года</w:t>
      </w:r>
    </w:p>
    <w:p w:rsidR="004963B8" w:rsidRPr="00934975" w:rsidRDefault="004963B8" w:rsidP="004963B8">
      <w:pPr>
        <w:spacing w:after="0" w:line="240" w:lineRule="auto"/>
        <w:rPr>
          <w:rFonts w:ascii="Times New Roman" w:hAnsi="Times New Roman" w:cs="Times New Roman"/>
          <w:i/>
          <w:sz w:val="28"/>
          <w:szCs w:val="28"/>
        </w:rPr>
      </w:pPr>
      <w:r w:rsidRPr="00934975">
        <w:rPr>
          <w:rFonts w:ascii="Times New Roman" w:hAnsi="Times New Roman" w:cs="Times New Roman"/>
          <w:i/>
          <w:sz w:val="28"/>
          <w:szCs w:val="28"/>
        </w:rPr>
        <w:t xml:space="preserve">1 классы </w:t>
      </w:r>
    </w:p>
    <w:p w:rsidR="004963B8" w:rsidRPr="00934975" w:rsidRDefault="004963B8" w:rsidP="004963B8">
      <w:pPr>
        <w:spacing w:after="0" w:line="240" w:lineRule="auto"/>
        <w:rPr>
          <w:rFonts w:ascii="Times New Roman" w:hAnsi="Times New Roman" w:cs="Times New Roman"/>
          <w:sz w:val="28"/>
          <w:szCs w:val="28"/>
        </w:rPr>
      </w:pPr>
      <w:r w:rsidRPr="00934975">
        <w:rPr>
          <w:rFonts w:ascii="Times New Roman" w:hAnsi="Times New Roman" w:cs="Times New Roman"/>
          <w:sz w:val="28"/>
          <w:szCs w:val="28"/>
        </w:rPr>
        <w:t>Познавательные УУД</w:t>
      </w:r>
    </w:p>
    <w:p w:rsidR="004963B8" w:rsidRPr="004963B8" w:rsidRDefault="004963B8" w:rsidP="004963B8">
      <w:pPr>
        <w:spacing w:after="0"/>
        <w:rPr>
          <w:rFonts w:ascii="Times New Roman" w:hAnsi="Times New Roman" w:cs="Times New Roman"/>
          <w:b/>
          <w:sz w:val="28"/>
          <w:szCs w:val="28"/>
        </w:rPr>
      </w:pPr>
      <w:r w:rsidRPr="004963B8">
        <w:rPr>
          <w:rFonts w:ascii="Times New Roman" w:hAnsi="Times New Roman" w:cs="Times New Roman"/>
          <w:b/>
          <w:noProof/>
          <w:sz w:val="28"/>
          <w:szCs w:val="28"/>
        </w:rPr>
        <w:drawing>
          <wp:inline distT="0" distB="0" distL="0" distR="0">
            <wp:extent cx="4595495" cy="2755265"/>
            <wp:effectExtent l="0" t="0" r="0" b="0"/>
            <wp:docPr id="1" name="Рисунок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963B8" w:rsidRDefault="004963B8" w:rsidP="004963B8">
      <w:pPr>
        <w:spacing w:after="0" w:line="240" w:lineRule="auto"/>
        <w:rPr>
          <w:rFonts w:ascii="Times New Roman" w:hAnsi="Times New Roman" w:cs="Times New Roman"/>
          <w:b/>
          <w:sz w:val="28"/>
          <w:szCs w:val="28"/>
        </w:rPr>
      </w:pPr>
    </w:p>
    <w:p w:rsidR="004963B8" w:rsidRPr="004963B8" w:rsidRDefault="004963B8" w:rsidP="004963B8">
      <w:pPr>
        <w:spacing w:after="0" w:line="240" w:lineRule="auto"/>
        <w:rPr>
          <w:rFonts w:ascii="Times New Roman" w:hAnsi="Times New Roman" w:cs="Times New Roman"/>
          <w:b/>
          <w:sz w:val="28"/>
          <w:szCs w:val="28"/>
        </w:rPr>
      </w:pPr>
      <w:r w:rsidRPr="00934975">
        <w:rPr>
          <w:rFonts w:ascii="Times New Roman" w:hAnsi="Times New Roman" w:cs="Times New Roman"/>
          <w:sz w:val="28"/>
          <w:szCs w:val="28"/>
        </w:rPr>
        <w:t>Коммуникативные  УУД</w:t>
      </w:r>
      <w:r w:rsidRPr="004963B8">
        <w:rPr>
          <w:rFonts w:ascii="Times New Roman" w:hAnsi="Times New Roman" w:cs="Times New Roman"/>
          <w:noProof/>
          <w:sz w:val="28"/>
          <w:szCs w:val="28"/>
        </w:rPr>
        <w:drawing>
          <wp:inline distT="0" distB="0" distL="0" distR="0">
            <wp:extent cx="4595495" cy="2755265"/>
            <wp:effectExtent l="0" t="0" r="0" b="0"/>
            <wp:docPr id="2" name="Рисунок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34975" w:rsidRDefault="00934975" w:rsidP="004963B8">
      <w:pPr>
        <w:rPr>
          <w:rFonts w:ascii="Times New Roman" w:hAnsi="Times New Roman" w:cs="Times New Roman"/>
          <w:sz w:val="28"/>
          <w:szCs w:val="28"/>
        </w:rPr>
      </w:pPr>
    </w:p>
    <w:p w:rsidR="00934975" w:rsidRDefault="00934975" w:rsidP="004963B8">
      <w:pPr>
        <w:rPr>
          <w:rFonts w:ascii="Times New Roman" w:hAnsi="Times New Roman" w:cs="Times New Roman"/>
          <w:sz w:val="28"/>
          <w:szCs w:val="28"/>
        </w:rPr>
      </w:pPr>
    </w:p>
    <w:p w:rsidR="00D24045" w:rsidRDefault="00D24045" w:rsidP="004963B8">
      <w:pPr>
        <w:rPr>
          <w:rFonts w:ascii="Times New Roman" w:hAnsi="Times New Roman" w:cs="Times New Roman"/>
          <w:sz w:val="28"/>
          <w:szCs w:val="28"/>
        </w:rPr>
      </w:pPr>
    </w:p>
    <w:p w:rsidR="004963B8" w:rsidRPr="00934975" w:rsidRDefault="004963B8" w:rsidP="004963B8">
      <w:pPr>
        <w:rPr>
          <w:rFonts w:ascii="Times New Roman" w:hAnsi="Times New Roman" w:cs="Times New Roman"/>
          <w:sz w:val="28"/>
          <w:szCs w:val="28"/>
        </w:rPr>
      </w:pPr>
      <w:r w:rsidRPr="00934975">
        <w:rPr>
          <w:rFonts w:ascii="Times New Roman" w:hAnsi="Times New Roman" w:cs="Times New Roman"/>
          <w:sz w:val="28"/>
          <w:szCs w:val="28"/>
        </w:rPr>
        <w:lastRenderedPageBreak/>
        <w:t>Регулятивные   УУД</w:t>
      </w:r>
    </w:p>
    <w:p w:rsidR="004963B8" w:rsidRPr="004963B8" w:rsidRDefault="004963B8" w:rsidP="004963B8">
      <w:pPr>
        <w:rPr>
          <w:rFonts w:ascii="Times New Roman" w:hAnsi="Times New Roman" w:cs="Times New Roman"/>
          <w:sz w:val="28"/>
          <w:szCs w:val="28"/>
        </w:rPr>
      </w:pPr>
      <w:r w:rsidRPr="004963B8">
        <w:rPr>
          <w:rFonts w:ascii="Times New Roman" w:hAnsi="Times New Roman" w:cs="Times New Roman"/>
          <w:noProof/>
          <w:sz w:val="28"/>
          <w:szCs w:val="28"/>
        </w:rPr>
        <w:drawing>
          <wp:inline distT="0" distB="0" distL="0" distR="0">
            <wp:extent cx="4595495" cy="2755265"/>
            <wp:effectExtent l="0" t="0" r="0" b="0"/>
            <wp:docPr id="3" name="Рисунок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963B8" w:rsidRPr="004963B8" w:rsidRDefault="004963B8" w:rsidP="004963B8">
      <w:pPr>
        <w:spacing w:after="0" w:line="240" w:lineRule="auto"/>
        <w:rPr>
          <w:rFonts w:ascii="Times New Roman" w:hAnsi="Times New Roman" w:cs="Times New Roman"/>
          <w:b/>
          <w:i/>
          <w:sz w:val="28"/>
          <w:szCs w:val="28"/>
        </w:rPr>
      </w:pPr>
      <w:r w:rsidRPr="004963B8">
        <w:rPr>
          <w:rFonts w:ascii="Times New Roman" w:hAnsi="Times New Roman" w:cs="Times New Roman"/>
          <w:b/>
          <w:i/>
          <w:sz w:val="28"/>
          <w:szCs w:val="28"/>
        </w:rPr>
        <w:t xml:space="preserve">2 классы </w:t>
      </w:r>
    </w:p>
    <w:p w:rsidR="004963B8" w:rsidRPr="004963B8" w:rsidRDefault="004963B8" w:rsidP="004963B8">
      <w:pPr>
        <w:spacing w:after="0" w:line="240" w:lineRule="auto"/>
        <w:rPr>
          <w:rFonts w:ascii="Times New Roman" w:hAnsi="Times New Roman" w:cs="Times New Roman"/>
          <w:b/>
          <w:sz w:val="28"/>
          <w:szCs w:val="28"/>
        </w:rPr>
      </w:pPr>
    </w:p>
    <w:p w:rsidR="004963B8" w:rsidRDefault="004963B8" w:rsidP="004963B8">
      <w:pPr>
        <w:spacing w:after="0" w:line="240" w:lineRule="auto"/>
        <w:rPr>
          <w:rFonts w:ascii="Times New Roman" w:hAnsi="Times New Roman" w:cs="Times New Roman"/>
          <w:b/>
          <w:sz w:val="28"/>
          <w:szCs w:val="28"/>
        </w:rPr>
      </w:pPr>
      <w:r w:rsidRPr="004963B8">
        <w:rPr>
          <w:rFonts w:ascii="Times New Roman" w:hAnsi="Times New Roman" w:cs="Times New Roman"/>
          <w:b/>
          <w:sz w:val="28"/>
          <w:szCs w:val="28"/>
        </w:rPr>
        <w:t>Познавательные УУД</w:t>
      </w:r>
    </w:p>
    <w:p w:rsidR="004963B8" w:rsidRPr="004963B8" w:rsidRDefault="004963B8" w:rsidP="004963B8">
      <w:pPr>
        <w:spacing w:after="0" w:line="240" w:lineRule="auto"/>
        <w:rPr>
          <w:rFonts w:ascii="Times New Roman" w:hAnsi="Times New Roman" w:cs="Times New Roman"/>
          <w:b/>
          <w:sz w:val="28"/>
          <w:szCs w:val="28"/>
        </w:rPr>
      </w:pPr>
    </w:p>
    <w:p w:rsidR="004963B8" w:rsidRPr="004963B8" w:rsidRDefault="004963B8" w:rsidP="004963B8">
      <w:pPr>
        <w:rPr>
          <w:rFonts w:ascii="Times New Roman" w:hAnsi="Times New Roman" w:cs="Times New Roman"/>
          <w:sz w:val="28"/>
          <w:szCs w:val="28"/>
        </w:rPr>
      </w:pPr>
      <w:r w:rsidRPr="004963B8">
        <w:rPr>
          <w:rFonts w:ascii="Times New Roman" w:hAnsi="Times New Roman" w:cs="Times New Roman"/>
          <w:noProof/>
          <w:sz w:val="28"/>
          <w:szCs w:val="28"/>
        </w:rPr>
        <w:drawing>
          <wp:inline distT="0" distB="0" distL="0" distR="0">
            <wp:extent cx="4595495" cy="2755265"/>
            <wp:effectExtent l="0" t="0" r="0" b="0"/>
            <wp:docPr id="4" name="Рисунок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D24045" w:rsidRDefault="00D24045" w:rsidP="004963B8">
      <w:pPr>
        <w:spacing w:after="0" w:line="240" w:lineRule="auto"/>
        <w:rPr>
          <w:rFonts w:ascii="Times New Roman" w:hAnsi="Times New Roman" w:cs="Times New Roman"/>
          <w:sz w:val="28"/>
          <w:szCs w:val="28"/>
        </w:rPr>
      </w:pPr>
    </w:p>
    <w:p w:rsidR="004963B8" w:rsidRPr="004963B8" w:rsidRDefault="004963B8" w:rsidP="004963B8">
      <w:pPr>
        <w:spacing w:after="0" w:line="240" w:lineRule="auto"/>
        <w:rPr>
          <w:rFonts w:ascii="Times New Roman" w:hAnsi="Times New Roman" w:cs="Times New Roman"/>
          <w:b/>
          <w:sz w:val="28"/>
          <w:szCs w:val="28"/>
        </w:rPr>
      </w:pPr>
      <w:r w:rsidRPr="004963B8">
        <w:rPr>
          <w:rFonts w:ascii="Times New Roman" w:hAnsi="Times New Roman" w:cs="Times New Roman"/>
          <w:b/>
          <w:sz w:val="28"/>
          <w:szCs w:val="28"/>
        </w:rPr>
        <w:lastRenderedPageBreak/>
        <w:t>Коммуникативные  УУД</w:t>
      </w:r>
    </w:p>
    <w:p w:rsidR="004963B8" w:rsidRPr="004963B8" w:rsidRDefault="004963B8" w:rsidP="004963B8">
      <w:pPr>
        <w:rPr>
          <w:rFonts w:ascii="Times New Roman" w:hAnsi="Times New Roman" w:cs="Times New Roman"/>
          <w:sz w:val="28"/>
          <w:szCs w:val="28"/>
        </w:rPr>
      </w:pPr>
      <w:r w:rsidRPr="004963B8">
        <w:rPr>
          <w:rFonts w:ascii="Times New Roman" w:hAnsi="Times New Roman" w:cs="Times New Roman"/>
          <w:noProof/>
          <w:sz w:val="28"/>
          <w:szCs w:val="28"/>
        </w:rPr>
        <w:drawing>
          <wp:inline distT="0" distB="0" distL="0" distR="0">
            <wp:extent cx="4595495" cy="2755265"/>
            <wp:effectExtent l="0" t="0" r="0" b="0"/>
            <wp:docPr id="5" name="Рисунок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63B8" w:rsidRPr="004963B8" w:rsidRDefault="004963B8" w:rsidP="004963B8">
      <w:pPr>
        <w:spacing w:after="0" w:line="240" w:lineRule="auto"/>
        <w:rPr>
          <w:rFonts w:ascii="Times New Roman" w:hAnsi="Times New Roman" w:cs="Times New Roman"/>
          <w:b/>
          <w:sz w:val="28"/>
          <w:szCs w:val="28"/>
        </w:rPr>
      </w:pPr>
      <w:r w:rsidRPr="004963B8">
        <w:rPr>
          <w:rFonts w:ascii="Times New Roman" w:hAnsi="Times New Roman" w:cs="Times New Roman"/>
          <w:b/>
          <w:sz w:val="28"/>
          <w:szCs w:val="28"/>
        </w:rPr>
        <w:t>Регулятивные   УУД</w:t>
      </w:r>
    </w:p>
    <w:p w:rsidR="004963B8" w:rsidRPr="004963B8" w:rsidRDefault="004963B8" w:rsidP="004963B8">
      <w:pPr>
        <w:rPr>
          <w:rFonts w:ascii="Times New Roman" w:hAnsi="Times New Roman" w:cs="Times New Roman"/>
          <w:sz w:val="28"/>
          <w:szCs w:val="28"/>
        </w:rPr>
      </w:pPr>
      <w:r w:rsidRPr="004963B8">
        <w:rPr>
          <w:rFonts w:ascii="Times New Roman" w:hAnsi="Times New Roman" w:cs="Times New Roman"/>
          <w:noProof/>
          <w:sz w:val="28"/>
          <w:szCs w:val="28"/>
        </w:rPr>
        <w:drawing>
          <wp:inline distT="0" distB="0" distL="0" distR="0">
            <wp:extent cx="4595495" cy="2755265"/>
            <wp:effectExtent l="0" t="0" r="0" b="0"/>
            <wp:docPr id="6" name="Рисунок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63B8" w:rsidRPr="004963B8" w:rsidRDefault="004963B8" w:rsidP="004963B8">
      <w:pPr>
        <w:spacing w:after="0" w:line="240" w:lineRule="auto"/>
        <w:rPr>
          <w:rFonts w:ascii="Times New Roman" w:hAnsi="Times New Roman" w:cs="Times New Roman"/>
          <w:sz w:val="28"/>
          <w:szCs w:val="28"/>
        </w:rPr>
      </w:pPr>
    </w:p>
    <w:p w:rsidR="004963B8" w:rsidRPr="004963B8" w:rsidRDefault="004963B8" w:rsidP="004963B8">
      <w:pPr>
        <w:spacing w:after="0" w:line="240" w:lineRule="auto"/>
        <w:rPr>
          <w:rFonts w:ascii="Times New Roman" w:hAnsi="Times New Roman" w:cs="Times New Roman"/>
          <w:sz w:val="28"/>
          <w:szCs w:val="28"/>
        </w:rPr>
      </w:pPr>
      <w:r w:rsidRPr="004963B8">
        <w:rPr>
          <w:rFonts w:ascii="Times New Roman" w:hAnsi="Times New Roman" w:cs="Times New Roman"/>
          <w:sz w:val="28"/>
          <w:szCs w:val="28"/>
        </w:rPr>
        <w:t xml:space="preserve">           Как видно из представленных диаграмм диагностики  динамика </w:t>
      </w:r>
      <w:proofErr w:type="spellStart"/>
      <w:r w:rsidRPr="004963B8">
        <w:rPr>
          <w:rFonts w:ascii="Times New Roman" w:hAnsi="Times New Roman" w:cs="Times New Roman"/>
          <w:sz w:val="28"/>
          <w:szCs w:val="28"/>
        </w:rPr>
        <w:t>сформированности</w:t>
      </w:r>
      <w:proofErr w:type="spellEnd"/>
      <w:r w:rsidRPr="004963B8">
        <w:rPr>
          <w:rFonts w:ascii="Times New Roman" w:hAnsi="Times New Roman" w:cs="Times New Roman"/>
          <w:sz w:val="28"/>
          <w:szCs w:val="28"/>
        </w:rPr>
        <w:t xml:space="preserve"> универсальных учебных действий (УУД) у учащихся 1-х  классов составляет 20% - 40%,  показатели во 2-х классах  более стабильны и составляют в среднем  5% -15%</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В конце каждого учебного года проводится  комплексная проверочная работа за 1 класс – 2 класс (по контрольно-измерительным материалам ФГОС второго поколения).</w:t>
      </w:r>
    </w:p>
    <w:p w:rsidR="004963B8" w:rsidRPr="004963B8" w:rsidRDefault="004963B8" w:rsidP="004963B8">
      <w:pPr>
        <w:pStyle w:val="a3"/>
        <w:spacing w:after="0"/>
        <w:ind w:left="0" w:firstLine="72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Так </w:t>
      </w:r>
      <w:proofErr w:type="gramStart"/>
      <w:r w:rsidRPr="004963B8">
        <w:rPr>
          <w:rFonts w:ascii="Times New Roman" w:eastAsia="Times New Roman" w:hAnsi="Times New Roman" w:cs="Times New Roman"/>
          <w:sz w:val="28"/>
          <w:szCs w:val="28"/>
        </w:rPr>
        <w:t>на конец</w:t>
      </w:r>
      <w:proofErr w:type="gramEnd"/>
      <w:r w:rsidRPr="004963B8">
        <w:rPr>
          <w:rFonts w:ascii="Times New Roman" w:eastAsia="Times New Roman" w:hAnsi="Times New Roman" w:cs="Times New Roman"/>
          <w:sz w:val="28"/>
          <w:szCs w:val="28"/>
        </w:rPr>
        <w:t xml:space="preserve"> 2012-2013 учебного года </w:t>
      </w:r>
      <w:r w:rsidR="008A2403">
        <w:rPr>
          <w:rFonts w:ascii="Times New Roman" w:eastAsia="Times New Roman" w:hAnsi="Times New Roman" w:cs="Times New Roman"/>
          <w:sz w:val="28"/>
          <w:szCs w:val="28"/>
        </w:rPr>
        <w:t>р</w:t>
      </w:r>
      <w:r w:rsidRPr="004963B8">
        <w:rPr>
          <w:rFonts w:ascii="Times New Roman" w:eastAsia="Times New Roman" w:hAnsi="Times New Roman" w:cs="Times New Roman"/>
          <w:sz w:val="28"/>
          <w:szCs w:val="28"/>
        </w:rPr>
        <w:t>аботу выполняли  учащиеся первых, вторых  классов. Обучающиеся выполнили обе части работы (основную и дополнительную). По результатам комплексной работы учащиеся были распределены на 4 группы:</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группа детей, достигших  высокого уровня,</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lastRenderedPageBreak/>
        <w:t xml:space="preserve">- группа детей, достигших  средний уровень,  </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группа детей, достигших  ниже среднего уровня, </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группа риска. </w:t>
      </w:r>
    </w:p>
    <w:p w:rsidR="004963B8" w:rsidRPr="004963B8" w:rsidRDefault="004963B8" w:rsidP="004963B8">
      <w:pPr>
        <w:rPr>
          <w:rFonts w:ascii="Times New Roman" w:hAnsi="Times New Roman" w:cs="Times New Roman"/>
          <w:b/>
          <w:sz w:val="28"/>
          <w:szCs w:val="28"/>
        </w:rPr>
      </w:pPr>
      <w:r w:rsidRPr="004963B8">
        <w:rPr>
          <w:rFonts w:ascii="Times New Roman" w:hAnsi="Times New Roman" w:cs="Times New Roman"/>
          <w:b/>
          <w:sz w:val="28"/>
          <w:szCs w:val="28"/>
        </w:rPr>
        <w:t xml:space="preserve">Анализ комплексной контрольной  работы </w:t>
      </w:r>
    </w:p>
    <w:p w:rsidR="004963B8" w:rsidRPr="004963B8" w:rsidRDefault="004963B8" w:rsidP="004963B8">
      <w:pPr>
        <w:pStyle w:val="a3"/>
        <w:spacing w:after="0"/>
        <w:ind w:left="0"/>
        <w:jc w:val="both"/>
        <w:rPr>
          <w:rFonts w:ascii="Times New Roman" w:eastAsia="Times New Roman" w:hAnsi="Times New Roman" w:cs="Times New Roman"/>
          <w:b/>
          <w:sz w:val="28"/>
          <w:szCs w:val="28"/>
        </w:rPr>
      </w:pPr>
      <w:r w:rsidRPr="004963B8">
        <w:rPr>
          <w:rFonts w:ascii="Times New Roman" w:eastAsia="Times New Roman" w:hAnsi="Times New Roman" w:cs="Times New Roman"/>
          <w:b/>
          <w:sz w:val="28"/>
          <w:szCs w:val="28"/>
        </w:rPr>
        <w:t>1 классы</w:t>
      </w:r>
    </w:p>
    <w:tbl>
      <w:tblPr>
        <w:tblStyle w:val="a4"/>
        <w:tblW w:w="0" w:type="auto"/>
        <w:tblLook w:val="04A0"/>
      </w:tblPr>
      <w:tblGrid>
        <w:gridCol w:w="2417"/>
        <w:gridCol w:w="1800"/>
        <w:gridCol w:w="1794"/>
        <w:gridCol w:w="1797"/>
        <w:gridCol w:w="1763"/>
      </w:tblGrid>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Учебные предметы/уровень</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Высокий уровень</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Средний уровень</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Ниже среднего </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Группа риска</w:t>
            </w:r>
          </w:p>
        </w:tc>
      </w:tr>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Русский язык</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39%</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37%</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17%</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7%</w:t>
            </w:r>
          </w:p>
        </w:tc>
      </w:tr>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Математика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56%</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25%</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19%</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w:t>
            </w:r>
          </w:p>
        </w:tc>
      </w:tr>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Литературное чтение</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55%</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45%</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w:t>
            </w:r>
          </w:p>
        </w:tc>
      </w:tr>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Окружающий мир</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43%</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45%</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12%</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w:t>
            </w:r>
          </w:p>
        </w:tc>
      </w:tr>
    </w:tbl>
    <w:p w:rsidR="004963B8" w:rsidRPr="004963B8" w:rsidRDefault="004963B8" w:rsidP="004963B8">
      <w:pPr>
        <w:pStyle w:val="a3"/>
        <w:spacing w:after="0"/>
        <w:ind w:left="0"/>
        <w:jc w:val="both"/>
        <w:rPr>
          <w:rFonts w:ascii="Times New Roman" w:eastAsia="Times New Roman" w:hAnsi="Times New Roman" w:cs="Times New Roman"/>
          <w:sz w:val="28"/>
          <w:szCs w:val="28"/>
        </w:rPr>
      </w:pP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Процент  качества по предметам </w:t>
      </w:r>
    </w:p>
    <w:p w:rsidR="003F42C8" w:rsidRDefault="004963B8" w:rsidP="004963B8">
      <w:pPr>
        <w:rPr>
          <w:rFonts w:ascii="Times New Roman" w:hAnsi="Times New Roman" w:cs="Times New Roman"/>
          <w:b/>
          <w:sz w:val="28"/>
          <w:szCs w:val="28"/>
        </w:rPr>
      </w:pPr>
      <w:r w:rsidRPr="004963B8">
        <w:rPr>
          <w:rFonts w:ascii="Times New Roman" w:hAnsi="Times New Roman" w:cs="Times New Roman"/>
          <w:b/>
          <w:noProof/>
          <w:sz w:val="28"/>
          <w:szCs w:val="28"/>
        </w:rPr>
        <w:drawing>
          <wp:inline distT="0" distB="0" distL="0" distR="0">
            <wp:extent cx="4619625" cy="2766695"/>
            <wp:effectExtent l="0" t="0" r="0" b="0"/>
            <wp:docPr id="7" name="Рисунок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4045" w:rsidRDefault="00D24045" w:rsidP="004963B8">
      <w:pPr>
        <w:rPr>
          <w:rFonts w:ascii="Times New Roman" w:hAnsi="Times New Roman" w:cs="Times New Roman"/>
          <w:b/>
          <w:sz w:val="28"/>
          <w:szCs w:val="28"/>
        </w:rPr>
      </w:pPr>
    </w:p>
    <w:p w:rsidR="00D24045" w:rsidRPr="004963B8" w:rsidRDefault="00D24045" w:rsidP="004963B8">
      <w:pPr>
        <w:rPr>
          <w:rFonts w:ascii="Times New Roman" w:hAnsi="Times New Roman" w:cs="Times New Roman"/>
          <w:b/>
          <w:sz w:val="28"/>
          <w:szCs w:val="28"/>
        </w:rPr>
      </w:pPr>
    </w:p>
    <w:p w:rsidR="004963B8" w:rsidRPr="004963B8" w:rsidRDefault="004963B8" w:rsidP="004963B8">
      <w:pPr>
        <w:rPr>
          <w:rFonts w:ascii="Times New Roman" w:hAnsi="Times New Roman" w:cs="Times New Roman"/>
          <w:b/>
          <w:sz w:val="28"/>
          <w:szCs w:val="28"/>
        </w:rPr>
      </w:pPr>
      <w:r w:rsidRPr="004963B8">
        <w:rPr>
          <w:rFonts w:ascii="Times New Roman" w:hAnsi="Times New Roman" w:cs="Times New Roman"/>
          <w:b/>
          <w:sz w:val="28"/>
          <w:szCs w:val="28"/>
        </w:rPr>
        <w:t xml:space="preserve"> </w:t>
      </w:r>
      <w:r w:rsidRPr="004963B8">
        <w:rPr>
          <w:rFonts w:ascii="Times New Roman" w:hAnsi="Times New Roman" w:cs="Times New Roman"/>
          <w:sz w:val="28"/>
          <w:szCs w:val="28"/>
        </w:rPr>
        <w:t xml:space="preserve">      </w:t>
      </w:r>
      <w:r w:rsidRPr="004963B8">
        <w:rPr>
          <w:rFonts w:ascii="Times New Roman" w:hAnsi="Times New Roman" w:cs="Times New Roman"/>
          <w:b/>
          <w:sz w:val="28"/>
          <w:szCs w:val="28"/>
        </w:rPr>
        <w:t>2 классы</w:t>
      </w:r>
    </w:p>
    <w:tbl>
      <w:tblPr>
        <w:tblStyle w:val="a4"/>
        <w:tblW w:w="0" w:type="auto"/>
        <w:tblLook w:val="04A0"/>
      </w:tblPr>
      <w:tblGrid>
        <w:gridCol w:w="2417"/>
        <w:gridCol w:w="1800"/>
        <w:gridCol w:w="1794"/>
        <w:gridCol w:w="1797"/>
        <w:gridCol w:w="1763"/>
      </w:tblGrid>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Учебные предметы/уровень</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Высокий уровень</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Средний уровень</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Ниже среднего </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Группа риска</w:t>
            </w:r>
          </w:p>
        </w:tc>
      </w:tr>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Русский язык</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30%</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36%</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28%</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6%</w:t>
            </w:r>
          </w:p>
        </w:tc>
      </w:tr>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Математика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72%</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40%</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26%</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6%</w:t>
            </w:r>
          </w:p>
        </w:tc>
      </w:tr>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Литературное чтение</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24%</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63%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10%</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3%</w:t>
            </w:r>
          </w:p>
        </w:tc>
      </w:tr>
      <w:tr w:rsidR="004963B8" w:rsidRPr="004963B8" w:rsidTr="004963B8">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Окружающий мир</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16%</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48%</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35%</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3B8" w:rsidRPr="004963B8" w:rsidRDefault="004963B8">
            <w:pPr>
              <w:pStyle w:val="a3"/>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15%</w:t>
            </w:r>
          </w:p>
        </w:tc>
      </w:tr>
    </w:tbl>
    <w:p w:rsidR="004963B8" w:rsidRDefault="004963B8" w:rsidP="004963B8">
      <w:pPr>
        <w:pStyle w:val="a3"/>
        <w:spacing w:before="100" w:beforeAutospacing="1" w:after="100" w:afterAutospacing="1"/>
        <w:ind w:left="0"/>
        <w:jc w:val="both"/>
        <w:rPr>
          <w:rFonts w:ascii="Times New Roman" w:eastAsia="Times New Roman" w:hAnsi="Times New Roman" w:cs="Times New Roman"/>
          <w:sz w:val="28"/>
          <w:szCs w:val="28"/>
        </w:rPr>
      </w:pPr>
    </w:p>
    <w:p w:rsidR="004963B8" w:rsidRPr="004963B8" w:rsidRDefault="004963B8" w:rsidP="004963B8">
      <w:pPr>
        <w:pStyle w:val="a3"/>
        <w:spacing w:before="100" w:beforeAutospacing="1" w:after="100" w:afterAutospacing="1"/>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Процент  качества по предметам </w:t>
      </w:r>
    </w:p>
    <w:p w:rsidR="004963B8" w:rsidRPr="004963B8" w:rsidRDefault="004963B8" w:rsidP="004963B8">
      <w:pPr>
        <w:pStyle w:val="a3"/>
        <w:spacing w:before="100" w:beforeAutospacing="1" w:after="100" w:afterAutospacing="1"/>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noProof/>
          <w:sz w:val="28"/>
          <w:szCs w:val="28"/>
        </w:rPr>
        <w:drawing>
          <wp:inline distT="0" distB="0" distL="0" distR="0">
            <wp:extent cx="4595495" cy="2755265"/>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Как видно из диаграмм наибольшее затруднение у детей 2-х классов вызвали вопросы окружающего мира, так во 2а, 2б классах процент качества знаний по данному предмету ниже, чем процент качества по русскому языку, математике, литературному чтению. В 1- </w:t>
      </w:r>
      <w:proofErr w:type="spellStart"/>
      <w:r w:rsidRPr="004963B8">
        <w:rPr>
          <w:rFonts w:ascii="Times New Roman" w:eastAsia="Times New Roman" w:hAnsi="Times New Roman" w:cs="Times New Roman"/>
          <w:sz w:val="28"/>
          <w:szCs w:val="28"/>
        </w:rPr>
        <w:t>х</w:t>
      </w:r>
      <w:proofErr w:type="spellEnd"/>
      <w:r w:rsidRPr="004963B8">
        <w:rPr>
          <w:rFonts w:ascii="Times New Roman" w:eastAsia="Times New Roman" w:hAnsi="Times New Roman" w:cs="Times New Roman"/>
          <w:sz w:val="28"/>
          <w:szCs w:val="28"/>
        </w:rPr>
        <w:t xml:space="preserve"> классах лучшие показатели по литературному чтению, по остальным представленным предметам процент качества достаточно высокий.</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Материалы, процедура, итоги контрольной комплексной итоговой  работы  были проанализированы и   доведены до сведения родителей.</w:t>
      </w:r>
    </w:p>
    <w:p w:rsidR="004963B8" w:rsidRPr="004963B8" w:rsidRDefault="004963B8" w:rsidP="004963B8">
      <w:pPr>
        <w:spacing w:after="0" w:line="240" w:lineRule="auto"/>
        <w:jc w:val="both"/>
        <w:rPr>
          <w:rFonts w:ascii="Times New Roman" w:eastAsia="Times New Roman" w:hAnsi="Times New Roman" w:cs="Times New Roman"/>
          <w:sz w:val="28"/>
          <w:szCs w:val="28"/>
        </w:rPr>
      </w:pPr>
      <w:r w:rsidRPr="004963B8">
        <w:rPr>
          <w:rFonts w:ascii="Times New Roman" w:hAnsi="Times New Roman" w:cs="Times New Roman"/>
          <w:sz w:val="28"/>
          <w:szCs w:val="28"/>
        </w:rPr>
        <w:t xml:space="preserve">             </w:t>
      </w:r>
      <w:r w:rsidRPr="004963B8">
        <w:rPr>
          <w:rFonts w:ascii="Times New Roman" w:eastAsia="Times New Roman" w:hAnsi="Times New Roman" w:cs="Times New Roman"/>
          <w:sz w:val="28"/>
          <w:szCs w:val="28"/>
        </w:rPr>
        <w:t>Главным средством накопления информации об образовательных результатах ученика является портфель достижений (</w:t>
      </w:r>
      <w:proofErr w:type="spellStart"/>
      <w:r w:rsidRPr="004963B8">
        <w:rPr>
          <w:rFonts w:ascii="Times New Roman" w:eastAsia="Times New Roman" w:hAnsi="Times New Roman" w:cs="Times New Roman"/>
          <w:sz w:val="28"/>
          <w:szCs w:val="28"/>
        </w:rPr>
        <w:t>портфолио</w:t>
      </w:r>
      <w:proofErr w:type="spellEnd"/>
      <w:r w:rsidRPr="004963B8">
        <w:rPr>
          <w:rFonts w:ascii="Times New Roman" w:eastAsia="Times New Roman" w:hAnsi="Times New Roman" w:cs="Times New Roman"/>
          <w:sz w:val="28"/>
          <w:szCs w:val="28"/>
        </w:rPr>
        <w:t xml:space="preserve">).           </w:t>
      </w:r>
    </w:p>
    <w:p w:rsidR="004963B8" w:rsidRPr="004963B8" w:rsidRDefault="004963B8" w:rsidP="004963B8">
      <w:pPr>
        <w:spacing w:after="0" w:line="240" w:lineRule="auto"/>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4963B8" w:rsidRPr="004963B8" w:rsidRDefault="004963B8" w:rsidP="004963B8">
      <w:pPr>
        <w:spacing w:after="0" w:line="240" w:lineRule="auto"/>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Основные разделы «Портфеля достижений»:</w:t>
      </w:r>
    </w:p>
    <w:p w:rsidR="004963B8" w:rsidRPr="004963B8" w:rsidRDefault="004963B8" w:rsidP="004963B8">
      <w:pPr>
        <w:spacing w:after="0" w:line="240" w:lineRule="auto"/>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показатели предметных результатов (контрольные работы, данные из таблиц</w:t>
      </w:r>
      <w:r w:rsidRPr="004963B8">
        <w:rPr>
          <w:rFonts w:ascii="Times New Roman" w:eastAsia="Times New Roman" w:hAnsi="Times New Roman" w:cs="Times New Roman"/>
          <w:sz w:val="28"/>
          <w:szCs w:val="28"/>
        </w:rPr>
        <w:sym w:font="Symbol" w:char="002D"/>
      </w:r>
      <w:r w:rsidRPr="004963B8">
        <w:rPr>
          <w:rFonts w:ascii="Times New Roman" w:eastAsia="Times New Roman" w:hAnsi="Times New Roman" w:cs="Times New Roman"/>
          <w:sz w:val="28"/>
          <w:szCs w:val="28"/>
        </w:rPr>
        <w:t xml:space="preserve"> результатов, выборки проектных, творческих и других работ по разным предметам);</w:t>
      </w:r>
    </w:p>
    <w:p w:rsidR="004963B8" w:rsidRPr="004963B8" w:rsidRDefault="004963B8" w:rsidP="004963B8">
      <w:pPr>
        <w:spacing w:after="0" w:line="240" w:lineRule="auto"/>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показатели </w:t>
      </w:r>
      <w:proofErr w:type="spellStart"/>
      <w:r w:rsidRPr="004963B8">
        <w:rPr>
          <w:rFonts w:ascii="Times New Roman" w:eastAsia="Times New Roman" w:hAnsi="Times New Roman" w:cs="Times New Roman"/>
          <w:sz w:val="28"/>
          <w:szCs w:val="28"/>
        </w:rPr>
        <w:t>метапредметных</w:t>
      </w:r>
      <w:proofErr w:type="spellEnd"/>
      <w:r w:rsidRPr="004963B8">
        <w:rPr>
          <w:rFonts w:ascii="Times New Roman" w:eastAsia="Times New Roman" w:hAnsi="Times New Roman" w:cs="Times New Roman"/>
          <w:sz w:val="28"/>
          <w:szCs w:val="28"/>
        </w:rPr>
        <w:t xml:space="preserve"> результатов  (таблицы диагностики  УУД);</w:t>
      </w:r>
    </w:p>
    <w:p w:rsidR="004963B8" w:rsidRPr="004963B8" w:rsidRDefault="004963B8" w:rsidP="004963B8">
      <w:pPr>
        <w:spacing w:after="0" w:line="240" w:lineRule="auto"/>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-показатели личностных результатов (прежде всего во </w:t>
      </w:r>
      <w:proofErr w:type="spellStart"/>
      <w:r w:rsidRPr="004963B8">
        <w:rPr>
          <w:rFonts w:ascii="Times New Roman" w:eastAsia="Times New Roman" w:hAnsi="Times New Roman" w:cs="Times New Roman"/>
          <w:sz w:val="28"/>
          <w:szCs w:val="28"/>
        </w:rPr>
        <w:t>внеучебной</w:t>
      </w:r>
      <w:proofErr w:type="spellEnd"/>
      <w:r w:rsidRPr="004963B8">
        <w:rPr>
          <w:rFonts w:ascii="Times New Roman" w:eastAsia="Times New Roman" w:hAnsi="Times New Roman" w:cs="Times New Roman"/>
          <w:sz w:val="28"/>
          <w:szCs w:val="28"/>
        </w:rPr>
        <w:sym w:font="Symbol" w:char="002D"/>
      </w:r>
      <w:r w:rsidRPr="004963B8">
        <w:rPr>
          <w:rFonts w:ascii="Times New Roman" w:eastAsia="Times New Roman" w:hAnsi="Times New Roman" w:cs="Times New Roman"/>
          <w:sz w:val="28"/>
          <w:szCs w:val="28"/>
        </w:rPr>
        <w:t xml:space="preserve"> деятельности). Также составляющими </w:t>
      </w:r>
      <w:proofErr w:type="spellStart"/>
      <w:r w:rsidRPr="004963B8">
        <w:rPr>
          <w:rFonts w:ascii="Times New Roman" w:eastAsia="Times New Roman" w:hAnsi="Times New Roman" w:cs="Times New Roman"/>
          <w:sz w:val="28"/>
          <w:szCs w:val="28"/>
        </w:rPr>
        <w:t>портфолио</w:t>
      </w:r>
      <w:proofErr w:type="spellEnd"/>
      <w:r w:rsidRPr="004963B8">
        <w:rPr>
          <w:rFonts w:ascii="Times New Roman" w:eastAsia="Times New Roman" w:hAnsi="Times New Roman" w:cs="Times New Roman"/>
          <w:sz w:val="28"/>
          <w:szCs w:val="28"/>
        </w:rPr>
        <w:t xml:space="preserve"> являются:</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-лучшие творческие работы ученика,</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-анализ динамики эффективности образовательного процесса,</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грамоты,  благодарственные письма, дипломы.</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Пополняет «Портфель достижений» и оценивает его материалы  ученик. Учитель   пополняет лишь небольшую обязательную часть (после </w:t>
      </w:r>
      <w:r w:rsidRPr="004963B8">
        <w:rPr>
          <w:rFonts w:ascii="Times New Roman" w:eastAsia="Times New Roman" w:hAnsi="Times New Roman" w:cs="Times New Roman"/>
          <w:sz w:val="28"/>
          <w:szCs w:val="28"/>
        </w:rPr>
        <w:lastRenderedPageBreak/>
        <w:t>контрольных работ), а в остальном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Результаты психолого-педагогического мониторинга, проводимого в  2012-2013 учебном  году в 1-х -2-х классах, позволяют сделать вывод, что включение в контрольно-оценочную систему школы заданий УУД показало  интерес учащихся к обучению, а также  их творческую самостоятельность;   создает благоприятные условия для развития умений и способностей быстрого мышления, к изложениям кратких, но точных выводов; помогло оценить роль знаний и увидеть их применение на практике, ощутить  взаимосвязь разных областей знаний.</w:t>
      </w:r>
    </w:p>
    <w:p w:rsidR="004963B8" w:rsidRPr="004963B8" w:rsidRDefault="004963B8" w:rsidP="004963B8">
      <w:pPr>
        <w:spacing w:before="30" w:after="0" w:line="240" w:lineRule="auto"/>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 xml:space="preserve">         Согласно требованиям ФГОС НОО </w:t>
      </w:r>
      <w:proofErr w:type="gramStart"/>
      <w:r w:rsidRPr="004963B8">
        <w:rPr>
          <w:rFonts w:ascii="Times New Roman" w:eastAsia="Times New Roman" w:hAnsi="Times New Roman" w:cs="Times New Roman"/>
          <w:color w:val="000000"/>
          <w:sz w:val="28"/>
          <w:szCs w:val="28"/>
        </w:rPr>
        <w:t xml:space="preserve">( </w:t>
      </w:r>
      <w:proofErr w:type="gramEnd"/>
      <w:r w:rsidRPr="004963B8">
        <w:rPr>
          <w:rFonts w:ascii="Times New Roman" w:eastAsia="Times New Roman" w:hAnsi="Times New Roman" w:cs="Times New Roman"/>
          <w:color w:val="000000"/>
          <w:sz w:val="28"/>
          <w:szCs w:val="28"/>
        </w:rPr>
        <w:t xml:space="preserve">Утверждён приказом Министерства образования и науки РФ от 6 октября 2009 года №373) в Базисном учебном плане отводится 10 часов еженедельно на организацию занятий по направлениям внеурочной деятельности, которые являются неотъемлемой частью образовательного процесса. </w:t>
      </w:r>
    </w:p>
    <w:p w:rsidR="004963B8" w:rsidRPr="004963B8" w:rsidRDefault="004963B8" w:rsidP="004963B8">
      <w:pPr>
        <w:spacing w:before="30" w:after="0" w:line="240" w:lineRule="auto"/>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 xml:space="preserve">         </w:t>
      </w:r>
      <w:proofErr w:type="spellStart"/>
      <w:r w:rsidRPr="004963B8">
        <w:rPr>
          <w:rFonts w:ascii="Times New Roman" w:eastAsia="Times New Roman" w:hAnsi="Times New Roman" w:cs="Times New Roman"/>
          <w:color w:val="000000"/>
          <w:sz w:val="28"/>
          <w:szCs w:val="28"/>
        </w:rPr>
        <w:t>Внеучебная</w:t>
      </w:r>
      <w:proofErr w:type="spellEnd"/>
      <w:r w:rsidRPr="004963B8">
        <w:rPr>
          <w:rFonts w:ascii="Times New Roman" w:eastAsia="Times New Roman" w:hAnsi="Times New Roman" w:cs="Times New Roman"/>
          <w:color w:val="000000"/>
          <w:sz w:val="28"/>
          <w:szCs w:val="28"/>
        </w:rPr>
        <w:t xml:space="preserve"> деятельность в начальной школе реализуется по следующим направлениям и представлена:</w:t>
      </w:r>
    </w:p>
    <w:p w:rsidR="004963B8" w:rsidRPr="004963B8" w:rsidRDefault="004963B8" w:rsidP="004963B8">
      <w:pPr>
        <w:spacing w:after="0" w:line="240" w:lineRule="auto"/>
        <w:ind w:firstLine="720"/>
        <w:jc w:val="both"/>
        <w:rPr>
          <w:rFonts w:ascii="Times New Roman" w:eastAsia="Times New Roman" w:hAnsi="Times New Roman" w:cs="Times New Roman"/>
          <w:color w:val="000000"/>
          <w:sz w:val="28"/>
          <w:szCs w:val="28"/>
        </w:rPr>
      </w:pPr>
      <w:proofErr w:type="gramStart"/>
      <w:r w:rsidRPr="004963B8">
        <w:rPr>
          <w:rFonts w:ascii="Times New Roman" w:eastAsia="Times New Roman" w:hAnsi="Times New Roman" w:cs="Times New Roman"/>
          <w:color w:val="000000"/>
          <w:sz w:val="28"/>
          <w:szCs w:val="28"/>
        </w:rPr>
        <w:t>Спортивно-оздоровительное</w:t>
      </w:r>
      <w:proofErr w:type="gramEnd"/>
      <w:r w:rsidRPr="004963B8">
        <w:rPr>
          <w:rFonts w:ascii="Times New Roman" w:eastAsia="Times New Roman" w:hAnsi="Times New Roman" w:cs="Times New Roman"/>
          <w:color w:val="000000"/>
          <w:sz w:val="28"/>
          <w:szCs w:val="28"/>
        </w:rPr>
        <w:t xml:space="preserve"> – в 1а, 1б, 1в, 2а, 2б, 2в, 3а, 3б, 3в, 4а, 4б, 4в, 4г классах – 1час в неделю (Спортивные игры). </w:t>
      </w:r>
    </w:p>
    <w:p w:rsidR="004963B8" w:rsidRPr="004963B8" w:rsidRDefault="004963B8" w:rsidP="004963B8">
      <w:pPr>
        <w:spacing w:after="0" w:line="240" w:lineRule="auto"/>
        <w:ind w:firstLine="720"/>
        <w:jc w:val="both"/>
        <w:rPr>
          <w:rFonts w:ascii="Times New Roman" w:eastAsia="Times New Roman" w:hAnsi="Times New Roman" w:cs="Times New Roman"/>
          <w:color w:val="000000"/>
          <w:sz w:val="28"/>
          <w:szCs w:val="28"/>
        </w:rPr>
      </w:pPr>
      <w:proofErr w:type="spellStart"/>
      <w:r w:rsidRPr="004963B8">
        <w:rPr>
          <w:rFonts w:ascii="Times New Roman" w:eastAsia="Times New Roman" w:hAnsi="Times New Roman" w:cs="Times New Roman"/>
          <w:color w:val="000000"/>
          <w:sz w:val="28"/>
          <w:szCs w:val="28"/>
        </w:rPr>
        <w:t>Художественно-эстетитическое</w:t>
      </w:r>
      <w:proofErr w:type="spellEnd"/>
      <w:r w:rsidRPr="004963B8">
        <w:rPr>
          <w:rFonts w:ascii="Times New Roman" w:eastAsia="Times New Roman" w:hAnsi="Times New Roman" w:cs="Times New Roman"/>
          <w:color w:val="000000"/>
          <w:sz w:val="28"/>
          <w:szCs w:val="28"/>
        </w:rPr>
        <w:t xml:space="preserve"> – в 1а, 1б, 1в, 2а, 2б, 2в, 3а, 3б, 3в, классах – 2 часа в неделю («Хоровая студия» – 1 час, кружок «Танцевальный» - 1 час), в 4а, 4б, 4в, 4г классах – 1час в неделю </w:t>
      </w:r>
      <w:proofErr w:type="gramStart"/>
      <w:r w:rsidRPr="004963B8">
        <w:rPr>
          <w:rFonts w:ascii="Times New Roman" w:eastAsia="Times New Roman" w:hAnsi="Times New Roman" w:cs="Times New Roman"/>
          <w:color w:val="000000"/>
          <w:sz w:val="28"/>
          <w:szCs w:val="28"/>
        </w:rPr>
        <w:t xml:space="preserve">( </w:t>
      </w:r>
      <w:proofErr w:type="gramEnd"/>
      <w:r w:rsidRPr="004963B8">
        <w:rPr>
          <w:rFonts w:ascii="Times New Roman" w:eastAsia="Times New Roman" w:hAnsi="Times New Roman" w:cs="Times New Roman"/>
          <w:color w:val="000000"/>
          <w:sz w:val="28"/>
          <w:szCs w:val="28"/>
        </w:rPr>
        <w:t xml:space="preserve">«Хоровая студия»). </w:t>
      </w:r>
    </w:p>
    <w:p w:rsidR="004963B8" w:rsidRPr="004963B8" w:rsidRDefault="004963B8" w:rsidP="004963B8">
      <w:pPr>
        <w:spacing w:after="0" w:line="240" w:lineRule="auto"/>
        <w:ind w:firstLine="720"/>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 xml:space="preserve">Научно-познавательное  – в 1а,1б, 1в, 2а, 2б, 2в, 3а, 3б, 3в классах – 2 часа в неделю (кружок «Юный математик» – 1 час, кружок «Живое слово» - 1 час), в 4а, 4б, 4в, 4г классах – 1час в неделю («Эрудиты»). </w:t>
      </w:r>
    </w:p>
    <w:p w:rsidR="004963B8" w:rsidRPr="004963B8" w:rsidRDefault="004963B8" w:rsidP="004963B8">
      <w:pPr>
        <w:spacing w:after="0" w:line="240" w:lineRule="auto"/>
        <w:ind w:firstLine="720"/>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 xml:space="preserve">Проектная деятельность – в1а,1б, 1в, 2а, 2б, 2в, 3а, 3б, 3в, 4а, 4б, 4в, 4г </w:t>
      </w:r>
      <w:proofErr w:type="gramStart"/>
      <w:r w:rsidRPr="004963B8">
        <w:rPr>
          <w:rFonts w:ascii="Times New Roman" w:eastAsia="Times New Roman" w:hAnsi="Times New Roman" w:cs="Times New Roman"/>
          <w:color w:val="000000"/>
          <w:sz w:val="28"/>
          <w:szCs w:val="28"/>
        </w:rPr>
        <w:t>классах</w:t>
      </w:r>
      <w:proofErr w:type="gramEnd"/>
      <w:r w:rsidRPr="004963B8">
        <w:rPr>
          <w:rFonts w:ascii="Times New Roman" w:eastAsia="Times New Roman" w:hAnsi="Times New Roman" w:cs="Times New Roman"/>
          <w:color w:val="000000"/>
          <w:sz w:val="28"/>
          <w:szCs w:val="28"/>
        </w:rPr>
        <w:t xml:space="preserve"> – 1 час в неделю (кружок «Проектная мастерская»).</w:t>
      </w:r>
    </w:p>
    <w:p w:rsidR="004963B8" w:rsidRPr="004963B8" w:rsidRDefault="004963B8" w:rsidP="004963B8">
      <w:pPr>
        <w:spacing w:after="0" w:line="240" w:lineRule="auto"/>
        <w:jc w:val="both"/>
        <w:rPr>
          <w:rFonts w:ascii="Times New Roman" w:hAnsi="Times New Roman" w:cs="Times New Roman"/>
          <w:b/>
          <w:bCs/>
          <w:sz w:val="28"/>
          <w:szCs w:val="28"/>
        </w:rPr>
      </w:pPr>
      <w:r w:rsidRPr="004963B8">
        <w:rPr>
          <w:rFonts w:ascii="Times New Roman" w:hAnsi="Times New Roman" w:cs="Times New Roman"/>
          <w:b/>
          <w:bCs/>
          <w:sz w:val="28"/>
          <w:szCs w:val="28"/>
        </w:rPr>
        <w:t xml:space="preserve">Внеурочная деятельность  </w:t>
      </w:r>
    </w:p>
    <w:tbl>
      <w:tblPr>
        <w:tblW w:w="10860"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0"/>
        <w:gridCol w:w="3970"/>
        <w:gridCol w:w="1418"/>
        <w:gridCol w:w="1276"/>
        <w:gridCol w:w="1276"/>
      </w:tblGrid>
      <w:tr w:rsidR="004963B8" w:rsidRPr="004963B8" w:rsidTr="004963B8">
        <w:tc>
          <w:tcPr>
            <w:tcW w:w="2918" w:type="dxa"/>
            <w:vMerge w:val="restart"/>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Направления деятельности</w:t>
            </w:r>
          </w:p>
        </w:tc>
        <w:tc>
          <w:tcPr>
            <w:tcW w:w="3969" w:type="dxa"/>
            <w:vMerge w:val="restart"/>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Формы реализации</w:t>
            </w:r>
          </w:p>
        </w:tc>
        <w:tc>
          <w:tcPr>
            <w:tcW w:w="3969" w:type="dxa"/>
            <w:gridSpan w:val="3"/>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rPr>
            </w:pPr>
            <w:r w:rsidRPr="004963B8">
              <w:rPr>
                <w:rFonts w:ascii="Times New Roman" w:hAnsi="Times New Roman" w:cs="Times New Roman"/>
                <w:bCs/>
                <w:sz w:val="28"/>
                <w:szCs w:val="28"/>
              </w:rPr>
              <w:t>Количество часов в неделю/год</w:t>
            </w:r>
          </w:p>
        </w:tc>
      </w:tr>
      <w:tr w:rsidR="004963B8" w:rsidRPr="004963B8" w:rsidTr="004963B8">
        <w:tc>
          <w:tcPr>
            <w:tcW w:w="6887" w:type="dxa"/>
            <w:vMerge/>
            <w:tcBorders>
              <w:top w:val="single" w:sz="4" w:space="0" w:color="auto"/>
              <w:left w:val="single" w:sz="4" w:space="0" w:color="auto"/>
              <w:bottom w:val="single" w:sz="4" w:space="0" w:color="auto"/>
              <w:right w:val="single" w:sz="4" w:space="0" w:color="auto"/>
            </w:tcBorders>
            <w:vAlign w:val="center"/>
            <w:hideMark/>
          </w:tcPr>
          <w:p w:rsidR="004963B8" w:rsidRPr="004963B8" w:rsidRDefault="004963B8">
            <w:pPr>
              <w:spacing w:after="0" w:line="240" w:lineRule="auto"/>
              <w:rPr>
                <w:rFonts w:ascii="Times New Roman" w:hAnsi="Times New Roman" w:cs="Times New Roman"/>
                <w:bCs/>
                <w:sz w:val="28"/>
                <w:szCs w:val="28"/>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963B8" w:rsidRPr="004963B8" w:rsidRDefault="004963B8">
            <w:pPr>
              <w:spacing w:after="0" w:line="240" w:lineRule="auto"/>
              <w:rPr>
                <w:rFonts w:ascii="Times New Roman" w:hAnsi="Times New Roman" w:cs="Times New Roman"/>
                <w:bCs/>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rPr>
            </w:pPr>
            <w:r w:rsidRPr="004963B8">
              <w:rPr>
                <w:rFonts w:ascii="Times New Roman" w:hAnsi="Times New Roman" w:cs="Times New Roman"/>
                <w:bCs/>
                <w:sz w:val="28"/>
                <w:szCs w:val="28"/>
              </w:rPr>
              <w:t>1 классы</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rPr>
            </w:pPr>
            <w:r w:rsidRPr="004963B8">
              <w:rPr>
                <w:rFonts w:ascii="Times New Roman" w:hAnsi="Times New Roman" w:cs="Times New Roman"/>
                <w:bCs/>
                <w:sz w:val="28"/>
                <w:szCs w:val="28"/>
              </w:rPr>
              <w:t>2 классы</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rPr>
                <w:rFonts w:ascii="Times New Roman" w:hAnsi="Times New Roman" w:cs="Times New Roman"/>
                <w:bCs/>
                <w:sz w:val="28"/>
                <w:szCs w:val="28"/>
              </w:rPr>
            </w:pPr>
            <w:r w:rsidRPr="004963B8">
              <w:rPr>
                <w:rFonts w:ascii="Times New Roman" w:hAnsi="Times New Roman" w:cs="Times New Roman"/>
                <w:bCs/>
                <w:sz w:val="28"/>
                <w:szCs w:val="28"/>
              </w:rPr>
              <w:t>3 классы</w:t>
            </w:r>
          </w:p>
        </w:tc>
      </w:tr>
      <w:tr w:rsidR="004963B8" w:rsidRPr="004963B8" w:rsidTr="004963B8">
        <w:tc>
          <w:tcPr>
            <w:tcW w:w="2918"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Спортивно-оздоровительное</w:t>
            </w:r>
          </w:p>
        </w:tc>
        <w:tc>
          <w:tcPr>
            <w:tcW w:w="3969"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Спортивные игры</w:t>
            </w:r>
          </w:p>
        </w:tc>
        <w:tc>
          <w:tcPr>
            <w:tcW w:w="1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1 (33)</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1 (33)</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1 (33)</w:t>
            </w:r>
          </w:p>
        </w:tc>
      </w:tr>
      <w:tr w:rsidR="004963B8" w:rsidRPr="004963B8" w:rsidTr="004963B8">
        <w:tc>
          <w:tcPr>
            <w:tcW w:w="2918"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Художественно-эстетическое</w:t>
            </w:r>
          </w:p>
        </w:tc>
        <w:tc>
          <w:tcPr>
            <w:tcW w:w="3969"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eastAsiaTheme="minorHAnsi" w:hAnsi="Times New Roman" w:cs="Times New Roman"/>
                <w:bCs/>
                <w:sz w:val="28"/>
                <w:szCs w:val="28"/>
                <w:lang w:eastAsia="en-US"/>
              </w:rPr>
            </w:pPr>
            <w:r w:rsidRPr="004963B8">
              <w:rPr>
                <w:rFonts w:ascii="Times New Roman" w:hAnsi="Times New Roman" w:cs="Times New Roman"/>
                <w:bCs/>
                <w:sz w:val="28"/>
                <w:szCs w:val="28"/>
              </w:rPr>
              <w:t xml:space="preserve">«Хоровая студия» - 1ч, </w:t>
            </w:r>
          </w:p>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кружок «Танцевальный» - 1ч.</w:t>
            </w:r>
          </w:p>
        </w:tc>
        <w:tc>
          <w:tcPr>
            <w:tcW w:w="1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2 (66)</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2 (66)</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2 (66)</w:t>
            </w:r>
          </w:p>
        </w:tc>
      </w:tr>
      <w:tr w:rsidR="004963B8" w:rsidRPr="004963B8" w:rsidTr="004963B8">
        <w:tc>
          <w:tcPr>
            <w:tcW w:w="2918"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Научно-познавательное</w:t>
            </w:r>
          </w:p>
        </w:tc>
        <w:tc>
          <w:tcPr>
            <w:tcW w:w="3969"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eastAsiaTheme="minorHAnsi" w:hAnsi="Times New Roman" w:cs="Times New Roman"/>
                <w:bCs/>
                <w:sz w:val="28"/>
                <w:szCs w:val="28"/>
                <w:lang w:eastAsia="en-US"/>
              </w:rPr>
            </w:pPr>
            <w:r w:rsidRPr="004963B8">
              <w:rPr>
                <w:rFonts w:ascii="Times New Roman" w:hAnsi="Times New Roman" w:cs="Times New Roman"/>
                <w:bCs/>
                <w:sz w:val="28"/>
                <w:szCs w:val="28"/>
              </w:rPr>
              <w:t>Кружок «Юный математик» - 1ч,</w:t>
            </w:r>
          </w:p>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кружок «Живое слово» - 1ч</w:t>
            </w:r>
          </w:p>
        </w:tc>
        <w:tc>
          <w:tcPr>
            <w:tcW w:w="1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2 (66)</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2 (66)</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2 (66)</w:t>
            </w:r>
          </w:p>
        </w:tc>
      </w:tr>
      <w:tr w:rsidR="004963B8" w:rsidRPr="004963B8" w:rsidTr="004963B8">
        <w:tc>
          <w:tcPr>
            <w:tcW w:w="2918"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Проектная деятельность</w:t>
            </w:r>
          </w:p>
        </w:tc>
        <w:tc>
          <w:tcPr>
            <w:tcW w:w="3969"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both"/>
              <w:rPr>
                <w:rFonts w:ascii="Times New Roman" w:hAnsi="Times New Roman" w:cs="Times New Roman"/>
                <w:bCs/>
                <w:sz w:val="28"/>
                <w:szCs w:val="28"/>
                <w:lang w:eastAsia="en-US"/>
              </w:rPr>
            </w:pPr>
            <w:r w:rsidRPr="004963B8">
              <w:rPr>
                <w:rFonts w:ascii="Times New Roman" w:hAnsi="Times New Roman" w:cs="Times New Roman"/>
                <w:bCs/>
                <w:sz w:val="28"/>
                <w:szCs w:val="28"/>
              </w:rPr>
              <w:t>Кружок «Проектная мастерская»</w:t>
            </w:r>
          </w:p>
        </w:tc>
        <w:tc>
          <w:tcPr>
            <w:tcW w:w="1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1 (33)</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1 (33)</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Cs/>
                <w:sz w:val="28"/>
                <w:szCs w:val="28"/>
                <w:lang w:eastAsia="en-US"/>
              </w:rPr>
            </w:pPr>
            <w:r w:rsidRPr="004963B8">
              <w:rPr>
                <w:rFonts w:ascii="Times New Roman" w:hAnsi="Times New Roman" w:cs="Times New Roman"/>
                <w:bCs/>
                <w:sz w:val="28"/>
                <w:szCs w:val="28"/>
              </w:rPr>
              <w:t>1 (33)</w:t>
            </w:r>
          </w:p>
        </w:tc>
      </w:tr>
      <w:tr w:rsidR="004963B8" w:rsidRPr="004963B8" w:rsidTr="004963B8">
        <w:tc>
          <w:tcPr>
            <w:tcW w:w="6887" w:type="dxa"/>
            <w:gridSpan w:val="2"/>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bCs/>
                <w:sz w:val="28"/>
                <w:szCs w:val="28"/>
                <w:lang w:eastAsia="en-US"/>
              </w:rPr>
            </w:pPr>
            <w:r w:rsidRPr="004963B8">
              <w:rPr>
                <w:rFonts w:ascii="Times New Roman" w:hAnsi="Times New Roman" w:cs="Times New Roman"/>
                <w:b/>
                <w:bCs/>
                <w:sz w:val="28"/>
                <w:szCs w:val="28"/>
              </w:rPr>
              <w:lastRenderedPageBreak/>
              <w:t>Итого</w:t>
            </w:r>
          </w:p>
        </w:tc>
        <w:tc>
          <w:tcPr>
            <w:tcW w:w="1417"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bCs/>
                <w:sz w:val="28"/>
                <w:szCs w:val="28"/>
                <w:lang w:eastAsia="en-US"/>
              </w:rPr>
            </w:pPr>
            <w:r w:rsidRPr="004963B8">
              <w:rPr>
                <w:rFonts w:ascii="Times New Roman" w:hAnsi="Times New Roman" w:cs="Times New Roman"/>
                <w:b/>
                <w:bCs/>
                <w:sz w:val="28"/>
                <w:szCs w:val="28"/>
              </w:rPr>
              <w:t>6 (198)</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bCs/>
                <w:sz w:val="28"/>
                <w:szCs w:val="28"/>
                <w:lang w:eastAsia="en-US"/>
              </w:rPr>
            </w:pPr>
            <w:r w:rsidRPr="004963B8">
              <w:rPr>
                <w:rFonts w:ascii="Times New Roman" w:hAnsi="Times New Roman" w:cs="Times New Roman"/>
                <w:b/>
                <w:bCs/>
                <w:sz w:val="28"/>
                <w:szCs w:val="28"/>
              </w:rPr>
              <w:t>1 (33)</w:t>
            </w:r>
          </w:p>
        </w:tc>
        <w:tc>
          <w:tcPr>
            <w:tcW w:w="1276" w:type="dxa"/>
            <w:tcBorders>
              <w:top w:val="single" w:sz="4" w:space="0" w:color="auto"/>
              <w:left w:val="single" w:sz="4" w:space="0" w:color="auto"/>
              <w:bottom w:val="single" w:sz="4" w:space="0" w:color="auto"/>
              <w:right w:val="single" w:sz="4" w:space="0" w:color="auto"/>
            </w:tcBorders>
            <w:hideMark/>
          </w:tcPr>
          <w:p w:rsidR="004963B8" w:rsidRPr="004963B8" w:rsidRDefault="004963B8">
            <w:pPr>
              <w:spacing w:after="0" w:line="240" w:lineRule="auto"/>
              <w:jc w:val="center"/>
              <w:rPr>
                <w:rFonts w:ascii="Times New Roman" w:hAnsi="Times New Roman" w:cs="Times New Roman"/>
                <w:b/>
                <w:bCs/>
                <w:sz w:val="28"/>
                <w:szCs w:val="28"/>
                <w:lang w:eastAsia="en-US"/>
              </w:rPr>
            </w:pPr>
            <w:r w:rsidRPr="004963B8">
              <w:rPr>
                <w:rFonts w:ascii="Times New Roman" w:hAnsi="Times New Roman" w:cs="Times New Roman"/>
                <w:b/>
                <w:bCs/>
                <w:sz w:val="28"/>
                <w:szCs w:val="28"/>
              </w:rPr>
              <w:t>1 (33)</w:t>
            </w:r>
          </w:p>
        </w:tc>
      </w:tr>
    </w:tbl>
    <w:p w:rsidR="004963B8" w:rsidRPr="004963B8" w:rsidRDefault="004963B8" w:rsidP="004963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963B8">
        <w:rPr>
          <w:rFonts w:ascii="Times New Roman" w:eastAsia="Times New Roman" w:hAnsi="Times New Roman" w:cs="Times New Roman"/>
          <w:color w:val="000000"/>
          <w:sz w:val="28"/>
          <w:szCs w:val="28"/>
        </w:rPr>
        <w:t>Данные направления выбраны в целях выявления и развития индивидуальных творческих способностей школьников; активизации навыков самостоятельной работы и навыков совместной деятельности в группах.</w:t>
      </w:r>
    </w:p>
    <w:p w:rsidR="004963B8" w:rsidRPr="004963B8" w:rsidRDefault="004963B8" w:rsidP="004963B8">
      <w:pPr>
        <w:spacing w:after="0" w:line="240" w:lineRule="auto"/>
        <w:ind w:firstLine="720"/>
        <w:jc w:val="both"/>
        <w:rPr>
          <w:rFonts w:ascii="Times New Roman" w:eastAsia="Times New Roman" w:hAnsi="Times New Roman" w:cs="Times New Roman"/>
          <w:color w:val="000000"/>
          <w:sz w:val="28"/>
          <w:szCs w:val="28"/>
        </w:rPr>
      </w:pPr>
    </w:p>
    <w:p w:rsidR="004963B8" w:rsidRPr="004963B8" w:rsidRDefault="004963B8" w:rsidP="004963B8">
      <w:pPr>
        <w:pStyle w:val="a3"/>
        <w:spacing w:after="0"/>
        <w:ind w:left="0"/>
        <w:jc w:val="both"/>
        <w:rPr>
          <w:rFonts w:ascii="Times New Roman" w:eastAsia="Times New Roman" w:hAnsi="Times New Roman" w:cs="Times New Roman"/>
          <w:b/>
          <w:sz w:val="28"/>
          <w:szCs w:val="28"/>
        </w:rPr>
      </w:pPr>
      <w:r w:rsidRPr="004963B8">
        <w:rPr>
          <w:rFonts w:ascii="Times New Roman" w:eastAsia="Times New Roman" w:hAnsi="Times New Roman" w:cs="Times New Roman"/>
          <w:b/>
          <w:sz w:val="28"/>
          <w:szCs w:val="28"/>
        </w:rPr>
        <w:t>7.</w:t>
      </w:r>
      <w:r w:rsidRPr="004963B8">
        <w:rPr>
          <w:rFonts w:ascii="Times New Roman" w:eastAsia="Times New Roman" w:hAnsi="Times New Roman" w:cs="Times New Roman"/>
          <w:sz w:val="28"/>
          <w:szCs w:val="28"/>
        </w:rPr>
        <w:t xml:space="preserve"> </w:t>
      </w:r>
      <w:r w:rsidRPr="004963B8">
        <w:rPr>
          <w:rFonts w:ascii="Times New Roman" w:eastAsia="Times New Roman" w:hAnsi="Times New Roman" w:cs="Times New Roman"/>
          <w:b/>
          <w:sz w:val="28"/>
          <w:szCs w:val="28"/>
        </w:rPr>
        <w:t>Методическое обеспечение ФГОС НОО</w:t>
      </w: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Федеральные государственные образовательные стандарты второго поколения устанавливают не только требования к качеству подготовки учащегося, но и требования к кадровым условиям реализации образовательной программы, которые включают:</w:t>
      </w:r>
    </w:p>
    <w:p w:rsidR="004963B8" w:rsidRPr="004963B8" w:rsidRDefault="004963B8" w:rsidP="004963B8">
      <w:pPr>
        <w:numPr>
          <w:ilvl w:val="0"/>
          <w:numId w:val="3"/>
        </w:numPr>
        <w:shd w:val="clear" w:color="auto" w:fill="FFFFFF"/>
        <w:spacing w:before="100" w:beforeAutospacing="1" w:after="0" w:line="240" w:lineRule="auto"/>
        <w:jc w:val="both"/>
        <w:rPr>
          <w:rFonts w:ascii="Times New Roman" w:hAnsi="Times New Roman" w:cs="Times New Roman"/>
          <w:sz w:val="28"/>
          <w:szCs w:val="28"/>
          <w:lang w:eastAsia="en-US"/>
        </w:rPr>
      </w:pPr>
      <w:r w:rsidRPr="004963B8">
        <w:rPr>
          <w:rFonts w:ascii="Times New Roman" w:hAnsi="Times New Roman" w:cs="Times New Roman"/>
          <w:sz w:val="28"/>
          <w:szCs w:val="28"/>
        </w:rPr>
        <w:t>укомплектованность образовательного учреждения педагогическими, руководящими и иными работниками;</w:t>
      </w:r>
    </w:p>
    <w:p w:rsidR="004963B8" w:rsidRPr="004963B8" w:rsidRDefault="004963B8" w:rsidP="004963B8">
      <w:pPr>
        <w:numPr>
          <w:ilvl w:val="0"/>
          <w:numId w:val="3"/>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высокий уровень квалификации педагогических и иных работников образовательного учреждения;</w:t>
      </w:r>
    </w:p>
    <w:p w:rsidR="004963B8" w:rsidRPr="004963B8" w:rsidRDefault="004963B8" w:rsidP="004963B8">
      <w:pPr>
        <w:numPr>
          <w:ilvl w:val="0"/>
          <w:numId w:val="3"/>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непрерывность профессионального развития педагогических работников образовательного учреждения.</w:t>
      </w:r>
    </w:p>
    <w:p w:rsidR="004963B8" w:rsidRPr="004963B8" w:rsidRDefault="004963B8" w:rsidP="004963B8">
      <w:pPr>
        <w:spacing w:after="0" w:line="240" w:lineRule="auto"/>
        <w:ind w:firstLine="708"/>
        <w:jc w:val="both"/>
        <w:rPr>
          <w:rFonts w:ascii="Times New Roman" w:hAnsi="Times New Roman" w:cs="Times New Roman"/>
          <w:sz w:val="28"/>
          <w:szCs w:val="28"/>
        </w:rPr>
      </w:pPr>
      <w:r w:rsidRPr="004963B8">
        <w:rPr>
          <w:rFonts w:ascii="Times New Roman" w:hAnsi="Times New Roman" w:cs="Times New Roman"/>
          <w:sz w:val="28"/>
          <w:szCs w:val="28"/>
        </w:rPr>
        <w:t>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приёмы и формы обучения и воспитания.</w:t>
      </w:r>
    </w:p>
    <w:p w:rsidR="004963B8" w:rsidRPr="004963B8" w:rsidRDefault="004963B8" w:rsidP="004963B8">
      <w:pPr>
        <w:spacing w:after="0" w:line="240" w:lineRule="auto"/>
        <w:ind w:firstLine="708"/>
        <w:jc w:val="both"/>
        <w:rPr>
          <w:rFonts w:ascii="Times New Roman" w:hAnsi="Times New Roman" w:cs="Times New Roman"/>
          <w:sz w:val="28"/>
          <w:szCs w:val="28"/>
        </w:rPr>
      </w:pPr>
      <w:proofErr w:type="gramStart"/>
      <w:r w:rsidRPr="004963B8">
        <w:rPr>
          <w:rFonts w:ascii="Times New Roman" w:hAnsi="Times New Roman" w:cs="Times New Roman"/>
          <w:sz w:val="28"/>
          <w:szCs w:val="28"/>
        </w:rPr>
        <w:t xml:space="preserve">Работа МО начальной школы в нашем лицее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достижение оптимального уровня образования.  </w:t>
      </w:r>
      <w:proofErr w:type="gramEnd"/>
    </w:p>
    <w:p w:rsidR="004963B8" w:rsidRPr="004963B8" w:rsidRDefault="004963B8" w:rsidP="004963B8">
      <w:pPr>
        <w:spacing w:after="0" w:line="240" w:lineRule="auto"/>
        <w:ind w:firstLine="708"/>
        <w:jc w:val="both"/>
        <w:rPr>
          <w:rFonts w:ascii="Times New Roman" w:hAnsi="Times New Roman" w:cs="Times New Roman"/>
          <w:sz w:val="28"/>
          <w:szCs w:val="28"/>
        </w:rPr>
      </w:pPr>
      <w:r w:rsidRPr="004963B8">
        <w:rPr>
          <w:rFonts w:ascii="Times New Roman" w:hAnsi="Times New Roman" w:cs="Times New Roman"/>
          <w:sz w:val="28"/>
          <w:szCs w:val="28"/>
        </w:rPr>
        <w:t xml:space="preserve"> Задача методического объединения учителей начальной школы состоит в совместных усилиях педагогов при создании благоприятной атмосферы, удовлетворяющей желание каждого учителя участвовать в процессе обновления, атмосферы взаимопонимания, доверия и творчества.</w:t>
      </w:r>
    </w:p>
    <w:p w:rsidR="004963B8" w:rsidRPr="004963B8" w:rsidRDefault="004963B8" w:rsidP="004963B8">
      <w:pPr>
        <w:spacing w:after="0" w:line="240" w:lineRule="auto"/>
        <w:ind w:firstLine="709"/>
        <w:jc w:val="both"/>
        <w:rPr>
          <w:rFonts w:ascii="Times New Roman" w:hAnsi="Times New Roman" w:cs="Times New Roman"/>
          <w:sz w:val="28"/>
          <w:szCs w:val="28"/>
        </w:rPr>
      </w:pPr>
      <w:r w:rsidRPr="004963B8">
        <w:rPr>
          <w:rFonts w:ascii="Times New Roman" w:hAnsi="Times New Roman" w:cs="Times New Roman"/>
          <w:sz w:val="28"/>
          <w:szCs w:val="28"/>
        </w:rPr>
        <w:t xml:space="preserve">    Одной из продуктивных форм работы с целью взаимообогащения знаниями, развития инициативы и творческого роста профессионального мастерства педагогов является работа педагогического коллектива и каждого учителя в отдельности над методической темой, выбор которой  зависел от определенных сложностей   в воспитании и обучении учащихся данного учреждения.</w:t>
      </w:r>
    </w:p>
    <w:p w:rsidR="004963B8" w:rsidRPr="004963B8" w:rsidRDefault="004963B8" w:rsidP="004963B8">
      <w:pPr>
        <w:pStyle w:val="a3"/>
        <w:shd w:val="clear" w:color="auto" w:fill="FFFFFF"/>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Чтобы этого </w:t>
      </w:r>
      <w:proofErr w:type="gramStart"/>
      <w:r w:rsidRPr="004963B8">
        <w:rPr>
          <w:rFonts w:ascii="Times New Roman" w:eastAsia="Times New Roman" w:hAnsi="Times New Roman" w:cs="Times New Roman"/>
          <w:sz w:val="28"/>
          <w:szCs w:val="28"/>
        </w:rPr>
        <w:t>достичь мы проводим</w:t>
      </w:r>
      <w:proofErr w:type="gramEnd"/>
      <w:r w:rsidRPr="004963B8">
        <w:rPr>
          <w:rFonts w:ascii="Times New Roman" w:eastAsia="Times New Roman" w:hAnsi="Times New Roman" w:cs="Times New Roman"/>
          <w:sz w:val="28"/>
          <w:szCs w:val="28"/>
        </w:rPr>
        <w:t xml:space="preserve"> подготовку педагогических и руководящих кадров к введению ФГОС. Она включает в себя три основных компонента: </w:t>
      </w:r>
    </w:p>
    <w:p w:rsidR="004963B8" w:rsidRPr="004963B8" w:rsidRDefault="004963B8" w:rsidP="004963B8">
      <w:pPr>
        <w:numPr>
          <w:ilvl w:val="0"/>
          <w:numId w:val="4"/>
        </w:numPr>
        <w:shd w:val="clear" w:color="auto" w:fill="FFFFFF"/>
        <w:spacing w:after="0" w:line="240" w:lineRule="auto"/>
        <w:jc w:val="both"/>
        <w:rPr>
          <w:rFonts w:ascii="Times New Roman" w:hAnsi="Times New Roman" w:cs="Times New Roman"/>
          <w:sz w:val="28"/>
          <w:szCs w:val="28"/>
          <w:lang w:eastAsia="en-US"/>
        </w:rPr>
      </w:pPr>
      <w:r w:rsidRPr="004963B8">
        <w:rPr>
          <w:rFonts w:ascii="Times New Roman" w:hAnsi="Times New Roman" w:cs="Times New Roman"/>
          <w:sz w:val="28"/>
          <w:szCs w:val="28"/>
        </w:rPr>
        <w:t>педагогическое сопровождение (курсовая подготовка);</w:t>
      </w:r>
    </w:p>
    <w:p w:rsidR="004963B8" w:rsidRPr="004963B8" w:rsidRDefault="004963B8" w:rsidP="004963B8">
      <w:pPr>
        <w:numPr>
          <w:ilvl w:val="0"/>
          <w:numId w:val="4"/>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lastRenderedPageBreak/>
        <w:t>научно-методическое сопровождение (сопровождение разработки основных образовательных программ и их экспертиза, анкетирование учителей на предмет выявления трудностей, круглые столы и педагогические мастерские по обмену опытом, проблемные семинары и т. д.);</w:t>
      </w:r>
    </w:p>
    <w:p w:rsidR="004963B8" w:rsidRPr="004963B8" w:rsidRDefault="004963B8" w:rsidP="004963B8">
      <w:pPr>
        <w:numPr>
          <w:ilvl w:val="0"/>
          <w:numId w:val="4"/>
        </w:numPr>
        <w:shd w:val="clear" w:color="auto" w:fill="FFFFFF"/>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организационно-нормативное сопровождение (разработка алгоритмов введения ФГОС на разных уровнях, участие в экспертизе готовности школ к введению стандарта, осуществление мониторинга введения ФГОС в школах).</w:t>
      </w:r>
    </w:p>
    <w:p w:rsidR="004963B8" w:rsidRPr="004963B8" w:rsidRDefault="004963B8" w:rsidP="004963B8">
      <w:pPr>
        <w:pStyle w:val="a3"/>
        <w:shd w:val="clear" w:color="auto" w:fill="FFFFFF"/>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 Сегодня научно-методическая служба сопровождения ФГОС НОО ориентирует учителей лицея  на такие виды профессиональной деятельности, которые позволяют:</w:t>
      </w:r>
    </w:p>
    <w:p w:rsidR="004963B8" w:rsidRPr="004963B8" w:rsidRDefault="004963B8" w:rsidP="004963B8">
      <w:pPr>
        <w:numPr>
          <w:ilvl w:val="0"/>
          <w:numId w:val="5"/>
        </w:numPr>
        <w:shd w:val="clear" w:color="auto" w:fill="FFFFFF"/>
        <w:spacing w:before="100" w:beforeAutospacing="1" w:after="0" w:line="240" w:lineRule="auto"/>
        <w:jc w:val="both"/>
        <w:rPr>
          <w:rFonts w:ascii="Times New Roman" w:hAnsi="Times New Roman" w:cs="Times New Roman"/>
          <w:sz w:val="28"/>
          <w:szCs w:val="28"/>
          <w:lang w:eastAsia="en-US"/>
        </w:rPr>
      </w:pPr>
      <w:r w:rsidRPr="004963B8">
        <w:rPr>
          <w:rFonts w:ascii="Times New Roman" w:hAnsi="Times New Roman" w:cs="Times New Roman"/>
          <w:sz w:val="28"/>
          <w:szCs w:val="28"/>
        </w:rPr>
        <w:t>выстраивать образовательный процесс, направленный на достижение учащимися новых образовательных результатов в соответствии с их возрастными особенностями;</w:t>
      </w:r>
    </w:p>
    <w:p w:rsidR="004963B8" w:rsidRPr="004963B8" w:rsidRDefault="004963B8" w:rsidP="004963B8">
      <w:pPr>
        <w:numPr>
          <w:ilvl w:val="0"/>
          <w:numId w:val="5"/>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 xml:space="preserve">осуществлять подбор содержания, методов и технологий обучения на основе </w:t>
      </w:r>
      <w:proofErr w:type="spellStart"/>
      <w:r w:rsidRPr="004963B8">
        <w:rPr>
          <w:rFonts w:ascii="Times New Roman" w:hAnsi="Times New Roman" w:cs="Times New Roman"/>
          <w:sz w:val="28"/>
          <w:szCs w:val="28"/>
        </w:rPr>
        <w:t>деятельностного</w:t>
      </w:r>
      <w:proofErr w:type="spellEnd"/>
      <w:r w:rsidRPr="004963B8">
        <w:rPr>
          <w:rFonts w:ascii="Times New Roman" w:hAnsi="Times New Roman" w:cs="Times New Roman"/>
          <w:sz w:val="28"/>
          <w:szCs w:val="28"/>
        </w:rPr>
        <w:t xml:space="preserve"> подхода;</w:t>
      </w:r>
    </w:p>
    <w:p w:rsidR="004963B8" w:rsidRPr="004963B8" w:rsidRDefault="004963B8" w:rsidP="004963B8">
      <w:pPr>
        <w:numPr>
          <w:ilvl w:val="0"/>
          <w:numId w:val="5"/>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 xml:space="preserve">использовать разнообразные формы организации учебной деятельности </w:t>
      </w:r>
      <w:proofErr w:type="spellStart"/>
      <w:r w:rsidRPr="004963B8">
        <w:rPr>
          <w:rFonts w:ascii="Times New Roman" w:hAnsi="Times New Roman" w:cs="Times New Roman"/>
          <w:sz w:val="28"/>
          <w:szCs w:val="28"/>
        </w:rPr>
        <w:t>учащи</w:t>
      </w:r>
      <w:proofErr w:type="gramStart"/>
      <w:r w:rsidRPr="004963B8">
        <w:rPr>
          <w:rFonts w:ascii="Times New Roman" w:hAnsi="Times New Roman" w:cs="Times New Roman"/>
          <w:sz w:val="28"/>
          <w:szCs w:val="28"/>
        </w:rPr>
        <w:t>x</w:t>
      </w:r>
      <w:proofErr w:type="gramEnd"/>
      <w:r w:rsidRPr="004963B8">
        <w:rPr>
          <w:rFonts w:ascii="Times New Roman" w:hAnsi="Times New Roman" w:cs="Times New Roman"/>
          <w:sz w:val="28"/>
          <w:szCs w:val="28"/>
        </w:rPr>
        <w:t>ся</w:t>
      </w:r>
      <w:proofErr w:type="spellEnd"/>
      <w:r w:rsidRPr="004963B8">
        <w:rPr>
          <w:rFonts w:ascii="Times New Roman" w:hAnsi="Times New Roman" w:cs="Times New Roman"/>
          <w:sz w:val="28"/>
          <w:szCs w:val="28"/>
        </w:rPr>
        <w:t>;</w:t>
      </w:r>
    </w:p>
    <w:p w:rsidR="004963B8" w:rsidRPr="004963B8" w:rsidRDefault="004963B8" w:rsidP="004963B8">
      <w:pPr>
        <w:numPr>
          <w:ilvl w:val="0"/>
          <w:numId w:val="5"/>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разрабатывать планы уроков, позволяющие строить индивидуальные маршруты учащихся, в том числе через организацию групповой работы;</w:t>
      </w:r>
    </w:p>
    <w:p w:rsidR="004963B8" w:rsidRPr="004963B8" w:rsidRDefault="004963B8" w:rsidP="004963B8">
      <w:pPr>
        <w:numPr>
          <w:ilvl w:val="0"/>
          <w:numId w:val="5"/>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использовать стратегии проектного, модульного обучения, методически обусловленные возрастными и личностными особенностями школьников;</w:t>
      </w:r>
    </w:p>
    <w:p w:rsidR="004963B8" w:rsidRPr="004963B8" w:rsidRDefault="004963B8" w:rsidP="004963B8">
      <w:pPr>
        <w:numPr>
          <w:ilvl w:val="0"/>
          <w:numId w:val="5"/>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 xml:space="preserve">разрабатывать формы оценки новых образовательных результатов (как предметных, так личностных и </w:t>
      </w:r>
      <w:proofErr w:type="spellStart"/>
      <w:r w:rsidRPr="004963B8">
        <w:rPr>
          <w:rFonts w:ascii="Times New Roman" w:hAnsi="Times New Roman" w:cs="Times New Roman"/>
          <w:sz w:val="28"/>
          <w:szCs w:val="28"/>
        </w:rPr>
        <w:t>метапредметных</w:t>
      </w:r>
      <w:proofErr w:type="spellEnd"/>
      <w:r w:rsidRPr="004963B8">
        <w:rPr>
          <w:rFonts w:ascii="Times New Roman" w:hAnsi="Times New Roman" w:cs="Times New Roman"/>
          <w:sz w:val="28"/>
          <w:szCs w:val="28"/>
        </w:rPr>
        <w:t>);</w:t>
      </w:r>
    </w:p>
    <w:p w:rsidR="004963B8" w:rsidRPr="004963B8" w:rsidRDefault="004963B8" w:rsidP="004963B8">
      <w:pPr>
        <w:numPr>
          <w:ilvl w:val="0"/>
          <w:numId w:val="5"/>
        </w:numPr>
        <w:shd w:val="clear" w:color="auto" w:fill="FFFFFF"/>
        <w:spacing w:before="100" w:beforeAutospacing="1"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проектировать и осуществлять профессиональное самообразование;</w:t>
      </w:r>
    </w:p>
    <w:p w:rsidR="004963B8" w:rsidRPr="004963B8" w:rsidRDefault="004963B8" w:rsidP="004963B8">
      <w:pPr>
        <w:numPr>
          <w:ilvl w:val="0"/>
          <w:numId w:val="6"/>
        </w:numPr>
        <w:shd w:val="clear" w:color="auto" w:fill="FFFFFF"/>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использовать средства ИКТ для организации собственной профессиональной педагогической и исследовательской деятельности.</w:t>
      </w:r>
    </w:p>
    <w:p w:rsidR="004963B8" w:rsidRPr="004963B8" w:rsidRDefault="004963B8" w:rsidP="004963B8">
      <w:pPr>
        <w:spacing w:after="0" w:line="240" w:lineRule="auto"/>
        <w:ind w:firstLine="708"/>
        <w:jc w:val="both"/>
        <w:rPr>
          <w:rFonts w:ascii="Times New Roman" w:hAnsi="Times New Roman" w:cs="Times New Roman"/>
          <w:sz w:val="28"/>
          <w:szCs w:val="28"/>
        </w:rPr>
      </w:pPr>
      <w:r w:rsidRPr="004963B8">
        <w:rPr>
          <w:rFonts w:ascii="Times New Roman" w:hAnsi="Times New Roman" w:cs="Times New Roman"/>
          <w:sz w:val="28"/>
          <w:szCs w:val="28"/>
        </w:rPr>
        <w:t>Владение информационными технологиями ставится  в один ряд с такими качествами как умение читать и писать.</w:t>
      </w:r>
      <w:r w:rsidRPr="004963B8">
        <w:rPr>
          <w:rFonts w:ascii="Times New Roman" w:hAnsi="Times New Roman" w:cs="Times New Roman"/>
          <w:sz w:val="28"/>
          <w:szCs w:val="28"/>
        </w:rPr>
        <w:br/>
        <w:t xml:space="preserve">В связи с </w:t>
      </w:r>
      <w:proofErr w:type="spellStart"/>
      <w:r w:rsidRPr="004963B8">
        <w:rPr>
          <w:rFonts w:ascii="Times New Roman" w:hAnsi="Times New Roman" w:cs="Times New Roman"/>
          <w:sz w:val="28"/>
          <w:szCs w:val="28"/>
        </w:rPr>
        <w:t>требованимя</w:t>
      </w:r>
      <w:proofErr w:type="spellEnd"/>
      <w:r w:rsidRPr="004963B8">
        <w:rPr>
          <w:rFonts w:ascii="Times New Roman" w:hAnsi="Times New Roman" w:cs="Times New Roman"/>
          <w:sz w:val="28"/>
          <w:szCs w:val="28"/>
        </w:rPr>
        <w:t xml:space="preserve"> к </w:t>
      </w:r>
      <w:proofErr w:type="spellStart"/>
      <w:r w:rsidRPr="004963B8">
        <w:rPr>
          <w:rFonts w:ascii="Times New Roman" w:hAnsi="Times New Roman" w:cs="Times New Roman"/>
          <w:sz w:val="28"/>
          <w:szCs w:val="28"/>
        </w:rPr>
        <w:t>метапредметным</w:t>
      </w:r>
      <w:proofErr w:type="spellEnd"/>
      <w:r w:rsidRPr="004963B8">
        <w:rPr>
          <w:rFonts w:ascii="Times New Roman" w:hAnsi="Times New Roman" w:cs="Times New Roman"/>
          <w:sz w:val="28"/>
          <w:szCs w:val="28"/>
        </w:rPr>
        <w:t>  результатам освоения ООП НОО учителя начальных классов активно используют:</w:t>
      </w:r>
    </w:p>
    <w:p w:rsidR="004963B8" w:rsidRPr="004963B8" w:rsidRDefault="004963B8" w:rsidP="004963B8">
      <w:pPr>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 речевые средств и средств информационных и коммуникационных технологий (далее – ИКТ) для решения коммуникативных и познавательных задач;</w:t>
      </w:r>
      <w:r w:rsidRPr="004963B8">
        <w:rPr>
          <w:rStyle w:val="apple-converted-space"/>
          <w:rFonts w:ascii="Times New Roman" w:eastAsia="DejaVu Sans" w:hAnsi="Times New Roman" w:cs="Times New Roman"/>
          <w:sz w:val="28"/>
          <w:szCs w:val="28"/>
        </w:rPr>
        <w:t> </w:t>
      </w:r>
      <w:r w:rsidRPr="004963B8">
        <w:rPr>
          <w:rFonts w:ascii="Times New Roman" w:hAnsi="Times New Roman" w:cs="Times New Roman"/>
          <w:sz w:val="28"/>
          <w:szCs w:val="28"/>
        </w:rPr>
        <w:br/>
        <w:t>-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4963B8" w:rsidRPr="004963B8" w:rsidRDefault="004963B8" w:rsidP="004963B8">
      <w:pPr>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lastRenderedPageBreak/>
        <w:t xml:space="preserve">                   Новые квалификационные характеристики должностей работников образования требуют от учителя владения наравне с профессиональными и правовыми компетентностями, владение и информационными и коммуникативными компетентностями. В свете этих требований в лицее ведется большая работа по обучению педагогов использованию ИКТ в образовательной деятельности.</w:t>
      </w:r>
      <w:r w:rsidRPr="004963B8">
        <w:rPr>
          <w:rFonts w:ascii="Times New Roman" w:hAnsi="Times New Roman" w:cs="Times New Roman"/>
          <w:sz w:val="28"/>
          <w:szCs w:val="28"/>
        </w:rPr>
        <w:br/>
        <w:t xml:space="preserve">          Обучение учителей проходит как внутри, так и вне учреждения по следующим темам: «Использование социальных сервисов </w:t>
      </w:r>
      <w:proofErr w:type="spellStart"/>
      <w:r w:rsidRPr="004963B8">
        <w:rPr>
          <w:rFonts w:ascii="Times New Roman" w:hAnsi="Times New Roman" w:cs="Times New Roman"/>
          <w:sz w:val="28"/>
          <w:szCs w:val="28"/>
        </w:rPr>
        <w:t>web</w:t>
      </w:r>
      <w:proofErr w:type="spellEnd"/>
      <w:r w:rsidRPr="004963B8">
        <w:rPr>
          <w:rFonts w:ascii="Times New Roman" w:hAnsi="Times New Roman" w:cs="Times New Roman"/>
          <w:sz w:val="28"/>
          <w:szCs w:val="28"/>
        </w:rPr>
        <w:t xml:space="preserve"> 2.0 в учебном процессе», «Введение в информационные образовательные технологии 21 века </w:t>
      </w:r>
      <w:proofErr w:type="spellStart"/>
      <w:r w:rsidRPr="004963B8">
        <w:rPr>
          <w:rFonts w:ascii="Times New Roman" w:hAnsi="Times New Roman" w:cs="Times New Roman"/>
          <w:sz w:val="28"/>
          <w:szCs w:val="28"/>
        </w:rPr>
        <w:t>Intel</w:t>
      </w:r>
      <w:proofErr w:type="spellEnd"/>
      <w:r w:rsidRPr="004963B8">
        <w:rPr>
          <w:rFonts w:ascii="Times New Roman" w:hAnsi="Times New Roman" w:cs="Times New Roman"/>
          <w:sz w:val="28"/>
          <w:szCs w:val="28"/>
        </w:rPr>
        <w:t xml:space="preserve"> «Обучение для будущего», «Использование информационных и коммуникационных технологий в учебном процессе», «Информационные и коммуникационные технологии в начальной школе», «Внедрение свободного программного обеспечения в образовательный процесс» и др. </w:t>
      </w:r>
    </w:p>
    <w:p w:rsidR="004963B8" w:rsidRPr="004963B8" w:rsidRDefault="004963B8" w:rsidP="004963B8">
      <w:pPr>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 xml:space="preserve">           Также оказывается помощь в виде обучающих семинаров, которые проводили собственными силами и методическая поддержка учителям, активно использующим новые информационные технологии в учебном процессе. Активно используются устные консультационные услуги  учителям и администрации по практическому использованию аппаратных и программных средств.</w:t>
      </w:r>
    </w:p>
    <w:p w:rsidR="004963B8" w:rsidRPr="004963B8" w:rsidRDefault="004963B8" w:rsidP="004963B8">
      <w:pPr>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 xml:space="preserve">           В течение года ведется административный контроль по использованию ИКТ на уроках по темам: «Применение информационных технологий в работе с одаренными детьми», «Использование Интернет-ресурсов», «Использование информационных технологий в начальных классах», «Интерактивные доски в образовательном процессе».</w:t>
      </w:r>
    </w:p>
    <w:p w:rsidR="004963B8" w:rsidRPr="004963B8" w:rsidRDefault="004963B8" w:rsidP="004963B8">
      <w:pPr>
        <w:spacing w:after="0" w:line="240" w:lineRule="auto"/>
        <w:jc w:val="both"/>
        <w:rPr>
          <w:rFonts w:ascii="Times New Roman" w:hAnsi="Times New Roman" w:cs="Times New Roman"/>
          <w:sz w:val="28"/>
          <w:szCs w:val="28"/>
        </w:rPr>
      </w:pPr>
      <w:r w:rsidRPr="004963B8">
        <w:rPr>
          <w:rFonts w:ascii="Times New Roman" w:hAnsi="Times New Roman" w:cs="Times New Roman"/>
          <w:sz w:val="28"/>
          <w:szCs w:val="28"/>
        </w:rPr>
        <w:t>Следует отметить, что, помимо обозначенных выше задач, существует ещё ряд направлений, заслуживающих особого внимания:</w:t>
      </w:r>
    </w:p>
    <w:p w:rsidR="004963B8" w:rsidRPr="004963B8" w:rsidRDefault="004963B8" w:rsidP="004963B8">
      <w:pPr>
        <w:numPr>
          <w:ilvl w:val="0"/>
          <w:numId w:val="7"/>
        </w:numPr>
        <w:shd w:val="clear" w:color="auto" w:fill="FFFFFF"/>
        <w:spacing w:before="100" w:beforeAutospacing="1" w:after="0" w:line="240" w:lineRule="auto"/>
        <w:jc w:val="both"/>
        <w:rPr>
          <w:rFonts w:ascii="Times New Roman" w:hAnsi="Times New Roman" w:cs="Times New Roman"/>
          <w:sz w:val="28"/>
          <w:szCs w:val="28"/>
          <w:lang w:eastAsia="en-US"/>
        </w:rPr>
      </w:pPr>
      <w:r w:rsidRPr="004963B8">
        <w:rPr>
          <w:rFonts w:ascii="Times New Roman" w:hAnsi="Times New Roman" w:cs="Times New Roman"/>
          <w:sz w:val="28"/>
          <w:szCs w:val="28"/>
        </w:rPr>
        <w:t>подготовка кадров региональных стажёрских площадок, на которых будет происходить распространение опыта школ-лидеров по введению ФГОС;</w:t>
      </w:r>
    </w:p>
    <w:p w:rsidR="004963B8" w:rsidRPr="004963B8" w:rsidRDefault="004963B8" w:rsidP="004963B8">
      <w:pPr>
        <w:numPr>
          <w:ilvl w:val="0"/>
          <w:numId w:val="7"/>
        </w:numPr>
        <w:shd w:val="clear" w:color="auto" w:fill="FFFFFF"/>
        <w:spacing w:before="100" w:beforeAutospacing="1" w:after="100" w:afterAutospacing="1" w:line="240" w:lineRule="auto"/>
        <w:jc w:val="both"/>
        <w:rPr>
          <w:rFonts w:ascii="Times New Roman" w:hAnsi="Times New Roman" w:cs="Times New Roman"/>
          <w:sz w:val="28"/>
          <w:szCs w:val="28"/>
        </w:rPr>
      </w:pPr>
      <w:r w:rsidRPr="004963B8">
        <w:rPr>
          <w:rFonts w:ascii="Times New Roman" w:hAnsi="Times New Roman" w:cs="Times New Roman"/>
          <w:sz w:val="28"/>
          <w:szCs w:val="28"/>
        </w:rPr>
        <w:t>активный переход на новые формы повышения квалификации работников образования в условиях введения ФГОС: тренинги, мастер-классы, стажировки, корпоративные формы повышения квалификации, обмен накопленным опытом, конкретными примерами реализации;</w:t>
      </w:r>
    </w:p>
    <w:p w:rsidR="004963B8" w:rsidRPr="004963B8" w:rsidRDefault="004963B8" w:rsidP="004963B8">
      <w:pPr>
        <w:numPr>
          <w:ilvl w:val="0"/>
          <w:numId w:val="7"/>
        </w:numPr>
        <w:shd w:val="clear" w:color="auto" w:fill="FFFFFF"/>
        <w:spacing w:before="100" w:beforeAutospacing="1" w:after="100" w:afterAutospacing="1" w:line="240" w:lineRule="auto"/>
        <w:jc w:val="both"/>
        <w:rPr>
          <w:rFonts w:ascii="Times New Roman" w:hAnsi="Times New Roman" w:cs="Times New Roman"/>
          <w:sz w:val="28"/>
          <w:szCs w:val="28"/>
        </w:rPr>
      </w:pPr>
      <w:r w:rsidRPr="004963B8">
        <w:rPr>
          <w:rFonts w:ascii="Times New Roman" w:hAnsi="Times New Roman" w:cs="Times New Roman"/>
          <w:sz w:val="28"/>
          <w:szCs w:val="28"/>
        </w:rPr>
        <w:t>разработка и реализация системы нормативно-методического сопровождения введения ФГОС и др.</w:t>
      </w:r>
    </w:p>
    <w:p w:rsidR="004963B8" w:rsidRPr="004963B8" w:rsidRDefault="004963B8" w:rsidP="004963B8">
      <w:pPr>
        <w:spacing w:after="0" w:line="240" w:lineRule="auto"/>
        <w:ind w:left="426" w:firstLine="425"/>
        <w:jc w:val="both"/>
        <w:outlineLvl w:val="3"/>
        <w:rPr>
          <w:rFonts w:ascii="Times New Roman" w:hAnsi="Times New Roman" w:cs="Times New Roman"/>
          <w:sz w:val="28"/>
          <w:szCs w:val="28"/>
        </w:rPr>
      </w:pPr>
      <w:r w:rsidRPr="004963B8">
        <w:rPr>
          <w:rFonts w:ascii="Times New Roman" w:hAnsi="Times New Roman" w:cs="Times New Roman"/>
          <w:sz w:val="28"/>
          <w:szCs w:val="28"/>
        </w:rPr>
        <w:t xml:space="preserve">   В рамках плана методической работы лицея:</w:t>
      </w:r>
    </w:p>
    <w:p w:rsidR="004963B8" w:rsidRPr="004963B8" w:rsidRDefault="004963B8" w:rsidP="004963B8">
      <w:pPr>
        <w:spacing w:after="0" w:line="240" w:lineRule="auto"/>
        <w:ind w:left="426"/>
        <w:jc w:val="both"/>
        <w:outlineLvl w:val="3"/>
        <w:rPr>
          <w:rFonts w:ascii="Times New Roman" w:hAnsi="Times New Roman" w:cs="Times New Roman"/>
          <w:sz w:val="28"/>
          <w:szCs w:val="28"/>
        </w:rPr>
      </w:pPr>
      <w:r w:rsidRPr="004963B8">
        <w:rPr>
          <w:rFonts w:ascii="Times New Roman" w:hAnsi="Times New Roman" w:cs="Times New Roman"/>
          <w:sz w:val="28"/>
          <w:szCs w:val="28"/>
        </w:rPr>
        <w:t>- проведены классные и общешкольные родительские собрания, где родителям была дана информация о переходе школы на ФГОС, представлена программа действий по реализации стандартов;</w:t>
      </w:r>
    </w:p>
    <w:p w:rsidR="004963B8" w:rsidRPr="004963B8" w:rsidRDefault="004963B8" w:rsidP="004963B8">
      <w:pPr>
        <w:spacing w:after="0" w:line="240" w:lineRule="auto"/>
        <w:ind w:left="426"/>
        <w:jc w:val="both"/>
        <w:outlineLvl w:val="3"/>
        <w:rPr>
          <w:rFonts w:ascii="Times New Roman" w:hAnsi="Times New Roman" w:cs="Times New Roman"/>
          <w:sz w:val="28"/>
          <w:szCs w:val="28"/>
        </w:rPr>
      </w:pPr>
      <w:r w:rsidRPr="004963B8">
        <w:rPr>
          <w:rFonts w:ascii="Times New Roman" w:hAnsi="Times New Roman" w:cs="Times New Roman"/>
          <w:sz w:val="28"/>
          <w:szCs w:val="28"/>
        </w:rPr>
        <w:t>-заключены договоры  совместной деятельности Учреждениями дополнительного образования;</w:t>
      </w:r>
    </w:p>
    <w:p w:rsidR="004963B8" w:rsidRPr="004963B8" w:rsidRDefault="004963B8" w:rsidP="004963B8">
      <w:pPr>
        <w:spacing w:after="0" w:line="240" w:lineRule="auto"/>
        <w:ind w:left="426" w:right="-51"/>
        <w:jc w:val="both"/>
        <w:rPr>
          <w:rFonts w:ascii="Times New Roman" w:hAnsi="Times New Roman" w:cs="Times New Roman"/>
          <w:color w:val="000000"/>
          <w:sz w:val="28"/>
          <w:szCs w:val="28"/>
        </w:rPr>
      </w:pPr>
      <w:r w:rsidRPr="004963B8">
        <w:rPr>
          <w:rFonts w:ascii="Times New Roman" w:hAnsi="Times New Roman" w:cs="Times New Roman"/>
          <w:color w:val="000000"/>
          <w:sz w:val="28"/>
          <w:szCs w:val="28"/>
        </w:rPr>
        <w:lastRenderedPageBreak/>
        <w:t xml:space="preserve">-организовано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ФГОС НОО; </w:t>
      </w:r>
    </w:p>
    <w:p w:rsidR="004963B8" w:rsidRPr="004963B8" w:rsidRDefault="004963B8" w:rsidP="004963B8">
      <w:pPr>
        <w:spacing w:after="0" w:line="240" w:lineRule="auto"/>
        <w:ind w:left="426" w:right="-51"/>
        <w:jc w:val="both"/>
        <w:rPr>
          <w:rFonts w:ascii="Times New Roman" w:eastAsia="DejaVu Sans" w:hAnsi="Times New Roman" w:cs="Times New Roman"/>
          <w:color w:val="000000"/>
          <w:kern w:val="2"/>
          <w:sz w:val="28"/>
          <w:szCs w:val="28"/>
          <w:lang w:eastAsia="hi-IN" w:bidi="hi-IN"/>
        </w:rPr>
      </w:pPr>
      <w:r w:rsidRPr="004963B8">
        <w:rPr>
          <w:rFonts w:ascii="Times New Roman" w:hAnsi="Times New Roman" w:cs="Times New Roman"/>
          <w:color w:val="000000"/>
          <w:sz w:val="28"/>
          <w:szCs w:val="28"/>
        </w:rPr>
        <w:t>-р</w:t>
      </w:r>
      <w:r w:rsidRPr="004963B8">
        <w:rPr>
          <w:rFonts w:ascii="Times New Roman" w:eastAsia="DejaVu Sans" w:hAnsi="Times New Roman" w:cs="Times New Roman"/>
          <w:color w:val="000000"/>
          <w:kern w:val="2"/>
          <w:sz w:val="28"/>
          <w:szCs w:val="28"/>
          <w:lang w:eastAsia="hi-IN" w:bidi="hi-IN"/>
        </w:rPr>
        <w:t>азмещена информация о реализации введения ФГОС НОО на сайте лицея.</w:t>
      </w:r>
    </w:p>
    <w:p w:rsidR="004963B8" w:rsidRPr="004963B8" w:rsidRDefault="004963B8" w:rsidP="004963B8">
      <w:pPr>
        <w:spacing w:after="0" w:line="240" w:lineRule="auto"/>
        <w:ind w:left="426" w:right="-51"/>
        <w:jc w:val="both"/>
        <w:rPr>
          <w:rFonts w:ascii="Times New Roman" w:eastAsia="DejaVu Sans" w:hAnsi="Times New Roman" w:cs="Times New Roman"/>
          <w:color w:val="000000"/>
          <w:kern w:val="2"/>
          <w:sz w:val="28"/>
          <w:szCs w:val="28"/>
          <w:lang w:eastAsia="hi-IN" w:bidi="hi-IN"/>
        </w:rPr>
      </w:pPr>
    </w:p>
    <w:p w:rsidR="004963B8" w:rsidRPr="004963B8" w:rsidRDefault="004963B8" w:rsidP="004963B8">
      <w:pPr>
        <w:spacing w:after="0" w:line="240" w:lineRule="auto"/>
        <w:ind w:right="-51"/>
        <w:jc w:val="both"/>
        <w:rPr>
          <w:rFonts w:ascii="Times New Roman" w:eastAsia="DejaVu Sans" w:hAnsi="Times New Roman" w:cs="Times New Roman"/>
          <w:b/>
          <w:color w:val="000000"/>
          <w:kern w:val="2"/>
          <w:sz w:val="28"/>
          <w:szCs w:val="28"/>
          <w:lang w:eastAsia="hi-IN" w:bidi="hi-IN"/>
        </w:rPr>
      </w:pPr>
      <w:r w:rsidRPr="004963B8">
        <w:rPr>
          <w:rFonts w:ascii="Times New Roman" w:eastAsia="DejaVu Sans" w:hAnsi="Times New Roman" w:cs="Times New Roman"/>
          <w:b/>
          <w:color w:val="000000"/>
          <w:kern w:val="2"/>
          <w:sz w:val="28"/>
          <w:szCs w:val="28"/>
          <w:lang w:eastAsia="hi-IN" w:bidi="hi-IN"/>
        </w:rPr>
        <w:t>Выводы</w:t>
      </w:r>
    </w:p>
    <w:p w:rsidR="004963B8" w:rsidRPr="004963B8" w:rsidRDefault="004963B8" w:rsidP="004963B8">
      <w:pPr>
        <w:spacing w:after="0" w:line="240" w:lineRule="auto"/>
        <w:ind w:left="426" w:right="-51"/>
        <w:jc w:val="both"/>
        <w:rPr>
          <w:rFonts w:ascii="Times New Roman" w:hAnsi="Times New Roman" w:cs="Times New Roman"/>
          <w:sz w:val="28"/>
          <w:szCs w:val="28"/>
        </w:rPr>
      </w:pPr>
    </w:p>
    <w:p w:rsidR="004963B8" w:rsidRPr="004963B8" w:rsidRDefault="004963B8" w:rsidP="004963B8">
      <w:pPr>
        <w:shd w:val="clear" w:color="auto" w:fill="FFFFFF"/>
        <w:spacing w:after="0" w:line="301" w:lineRule="atLeast"/>
        <w:jc w:val="both"/>
        <w:rPr>
          <w:rFonts w:ascii="Times New Roman" w:eastAsia="Times New Roman" w:hAnsi="Times New Roman" w:cs="Times New Roman"/>
          <w:sz w:val="28"/>
          <w:szCs w:val="28"/>
        </w:rPr>
      </w:pPr>
      <w:r w:rsidRPr="004963B8">
        <w:rPr>
          <w:rFonts w:ascii="Times New Roman" w:hAnsi="Times New Roman" w:cs="Times New Roman"/>
          <w:kern w:val="2"/>
          <w:sz w:val="28"/>
          <w:szCs w:val="28"/>
        </w:rPr>
        <w:t xml:space="preserve"> </w:t>
      </w:r>
      <w:r w:rsidRPr="004963B8">
        <w:rPr>
          <w:rFonts w:ascii="Times New Roman" w:hAnsi="Times New Roman" w:cs="Times New Roman"/>
          <w:sz w:val="28"/>
          <w:szCs w:val="28"/>
        </w:rPr>
        <w:t xml:space="preserve">            </w:t>
      </w:r>
      <w:r w:rsidRPr="004963B8">
        <w:rPr>
          <w:rFonts w:ascii="Times New Roman" w:eastAsia="Times New Roman" w:hAnsi="Times New Roman" w:cs="Times New Roman"/>
          <w:i/>
          <w:sz w:val="28"/>
          <w:szCs w:val="28"/>
        </w:rPr>
        <w:t xml:space="preserve">Цель анализа работы по реализации ФГОС: </w:t>
      </w:r>
      <w:r w:rsidRPr="004963B8">
        <w:rPr>
          <w:rFonts w:ascii="Times New Roman" w:eastAsia="Times New Roman" w:hAnsi="Times New Roman" w:cs="Times New Roman"/>
          <w:sz w:val="28"/>
          <w:szCs w:val="28"/>
        </w:rPr>
        <w:t xml:space="preserve">определить эффективность введения ФГОС НОО, выявить проблемы и наметить пути их решения.  Отличительной особенностью нового стандарта является его </w:t>
      </w:r>
      <w:proofErr w:type="spellStart"/>
      <w:r w:rsidRPr="004963B8">
        <w:rPr>
          <w:rFonts w:ascii="Times New Roman" w:eastAsia="Times New Roman" w:hAnsi="Times New Roman" w:cs="Times New Roman"/>
          <w:sz w:val="28"/>
          <w:szCs w:val="28"/>
        </w:rPr>
        <w:t>деятельностный</w:t>
      </w:r>
      <w:proofErr w:type="spellEnd"/>
      <w:r w:rsidRPr="004963B8">
        <w:rPr>
          <w:rFonts w:ascii="Times New Roman" w:eastAsia="Times New Roman" w:hAnsi="Times New Roman" w:cs="Times New Roman"/>
          <w:sz w:val="28"/>
          <w:szCs w:val="28"/>
        </w:rPr>
        <w:t xml:space="preserve"> характер, ставящий главной целью развитие личности учащегося, требования к результатам обучения сформулированы в виде личностных, </w:t>
      </w:r>
      <w:proofErr w:type="spellStart"/>
      <w:r w:rsidRPr="004963B8">
        <w:rPr>
          <w:rFonts w:ascii="Times New Roman" w:eastAsia="Times New Roman" w:hAnsi="Times New Roman" w:cs="Times New Roman"/>
          <w:sz w:val="28"/>
          <w:szCs w:val="28"/>
        </w:rPr>
        <w:t>метапредметных</w:t>
      </w:r>
      <w:proofErr w:type="spellEnd"/>
      <w:r w:rsidRPr="004963B8">
        <w:rPr>
          <w:rFonts w:ascii="Times New Roman" w:eastAsia="Times New Roman" w:hAnsi="Times New Roman" w:cs="Times New Roman"/>
          <w:sz w:val="28"/>
          <w:szCs w:val="28"/>
        </w:rPr>
        <w:t xml:space="preserve"> и предметных результатов. </w:t>
      </w:r>
      <w:r w:rsidRPr="004963B8">
        <w:rPr>
          <w:rFonts w:ascii="Times New Roman" w:eastAsia="Times New Roman" w:hAnsi="Times New Roman" w:cs="Times New Roman"/>
          <w:sz w:val="28"/>
          <w:szCs w:val="28"/>
        </w:rPr>
        <w:br/>
      </w:r>
      <w:r w:rsidRPr="004963B8">
        <w:rPr>
          <w:rFonts w:ascii="Times New Roman" w:eastAsia="Times New Roman" w:hAnsi="Times New Roman" w:cs="Times New Roman"/>
          <w:i/>
          <w:iCs/>
          <w:sz w:val="28"/>
          <w:szCs w:val="28"/>
        </w:rPr>
        <w:t xml:space="preserve"> А</w:t>
      </w:r>
      <w:r w:rsidRPr="004963B8">
        <w:rPr>
          <w:rFonts w:ascii="Times New Roman" w:eastAsia="Times New Roman" w:hAnsi="Times New Roman" w:cs="Times New Roman"/>
          <w:sz w:val="28"/>
          <w:szCs w:val="28"/>
        </w:rPr>
        <w:t xml:space="preserve">нализ позволяет увидеть сильные и слабые стороны введения ФГОС и оценить возможности и риски. </w:t>
      </w:r>
    </w:p>
    <w:p w:rsidR="004963B8" w:rsidRPr="004963B8" w:rsidRDefault="004963B8" w:rsidP="004963B8">
      <w:pPr>
        <w:shd w:val="clear" w:color="auto" w:fill="FFFFFF"/>
        <w:spacing w:after="0" w:line="301" w:lineRule="atLeast"/>
        <w:jc w:val="both"/>
        <w:rPr>
          <w:rFonts w:ascii="Times New Roman" w:eastAsia="Times New Roman" w:hAnsi="Times New Roman" w:cs="Times New Roman"/>
          <w:b/>
          <w:sz w:val="28"/>
          <w:szCs w:val="28"/>
        </w:rPr>
      </w:pPr>
    </w:p>
    <w:p w:rsidR="004963B8" w:rsidRPr="004963B8" w:rsidRDefault="004963B8" w:rsidP="004963B8">
      <w:pPr>
        <w:shd w:val="clear" w:color="auto" w:fill="FFFFFF"/>
        <w:spacing w:after="0" w:line="301" w:lineRule="atLeast"/>
        <w:jc w:val="both"/>
        <w:rPr>
          <w:rFonts w:ascii="Times New Roman" w:eastAsia="Times New Roman" w:hAnsi="Times New Roman" w:cs="Times New Roman"/>
          <w:b/>
          <w:sz w:val="28"/>
          <w:szCs w:val="28"/>
        </w:rPr>
      </w:pPr>
      <w:r w:rsidRPr="004963B8">
        <w:rPr>
          <w:rFonts w:ascii="Times New Roman" w:eastAsia="Times New Roman" w:hAnsi="Times New Roman" w:cs="Times New Roman"/>
          <w:b/>
          <w:sz w:val="28"/>
          <w:szCs w:val="28"/>
        </w:rPr>
        <w:t>Сильные стороны.</w:t>
      </w:r>
    </w:p>
    <w:p w:rsidR="004963B8" w:rsidRPr="004963B8" w:rsidRDefault="004963B8" w:rsidP="004963B8">
      <w:pPr>
        <w:shd w:val="clear" w:color="auto" w:fill="FFFFFF"/>
        <w:spacing w:after="0" w:line="301" w:lineRule="atLeast"/>
        <w:jc w:val="both"/>
        <w:rPr>
          <w:rFonts w:ascii="Times New Roman" w:eastAsia="Times New Roman" w:hAnsi="Times New Roman" w:cs="Times New Roman"/>
          <w:b/>
          <w:sz w:val="28"/>
          <w:szCs w:val="28"/>
        </w:rPr>
      </w:pPr>
    </w:p>
    <w:p w:rsidR="004963B8" w:rsidRPr="004963B8" w:rsidRDefault="004963B8" w:rsidP="004963B8">
      <w:pPr>
        <w:pStyle w:val="a3"/>
        <w:spacing w:after="0"/>
        <w:ind w:left="0"/>
        <w:jc w:val="both"/>
        <w:rPr>
          <w:rFonts w:ascii="Times New Roman" w:eastAsia="Times New Roman" w:hAnsi="Times New Roman" w:cs="Times New Roman"/>
          <w:sz w:val="28"/>
          <w:szCs w:val="28"/>
        </w:rPr>
      </w:pPr>
      <w:r w:rsidRPr="004963B8">
        <w:rPr>
          <w:rFonts w:ascii="Times New Roman" w:eastAsia="Times New Roman" w:hAnsi="Times New Roman" w:cs="Times New Roman"/>
          <w:b/>
          <w:sz w:val="28"/>
          <w:szCs w:val="28"/>
        </w:rPr>
        <w:t xml:space="preserve"> </w:t>
      </w:r>
      <w:r w:rsidRPr="004963B8">
        <w:rPr>
          <w:rFonts w:ascii="Times New Roman" w:eastAsia="Times New Roman" w:hAnsi="Times New Roman" w:cs="Times New Roman"/>
          <w:i/>
          <w:iCs/>
          <w:sz w:val="28"/>
          <w:szCs w:val="28"/>
        </w:rPr>
        <w:t>1. Для обучающихся</w:t>
      </w:r>
      <w:r w:rsidRPr="004963B8">
        <w:rPr>
          <w:rFonts w:ascii="Times New Roman" w:eastAsia="Times New Roman" w:hAnsi="Times New Roman" w:cs="Times New Roman"/>
          <w:sz w:val="28"/>
          <w:szCs w:val="28"/>
        </w:rPr>
        <w:t>: 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r w:rsidRPr="004963B8">
        <w:rPr>
          <w:rFonts w:ascii="Times New Roman" w:eastAsia="Times New Roman" w:hAnsi="Times New Roman" w:cs="Times New Roman"/>
          <w:sz w:val="28"/>
          <w:szCs w:val="28"/>
        </w:rPr>
        <w:br/>
      </w:r>
      <w:r w:rsidRPr="004963B8">
        <w:rPr>
          <w:rFonts w:ascii="Times New Roman" w:eastAsia="Times New Roman" w:hAnsi="Times New Roman" w:cs="Times New Roman"/>
          <w:i/>
          <w:iCs/>
          <w:sz w:val="28"/>
          <w:szCs w:val="28"/>
        </w:rPr>
        <w:t>Для учителей и школы:</w:t>
      </w:r>
      <w:r w:rsidRPr="004963B8">
        <w:rPr>
          <w:rFonts w:ascii="Times New Roman" w:eastAsia="Times New Roman" w:hAnsi="Times New Roman" w:cs="Times New Roman"/>
          <w:sz w:val="28"/>
          <w:szCs w:val="28"/>
        </w:rPr>
        <w:t xml:space="preserve"> возрос интерес к ученику, семье, мнению о себе; активизировалась стремление к повышению квалификации и своего профессионального уровня, освоению новых технологий и средств обучения.</w:t>
      </w:r>
      <w:r w:rsidRPr="004963B8">
        <w:rPr>
          <w:rFonts w:ascii="Times New Roman" w:eastAsia="Times New Roman" w:hAnsi="Times New Roman" w:cs="Times New Roman"/>
          <w:sz w:val="28"/>
          <w:szCs w:val="28"/>
        </w:rPr>
        <w:br/>
      </w:r>
      <w:r w:rsidRPr="004963B8">
        <w:rPr>
          <w:rFonts w:ascii="Times New Roman" w:eastAsia="Times New Roman" w:hAnsi="Times New Roman" w:cs="Times New Roman"/>
          <w:i/>
          <w:iCs/>
          <w:sz w:val="28"/>
          <w:szCs w:val="28"/>
        </w:rPr>
        <w:t>Для родителей:</w:t>
      </w:r>
      <w:r w:rsidRPr="004963B8">
        <w:rPr>
          <w:rFonts w:ascii="Times New Roman" w:eastAsia="Times New Roman" w:hAnsi="Times New Roman" w:cs="Times New Roman"/>
          <w:sz w:val="28"/>
          <w:szCs w:val="28"/>
        </w:rPr>
        <w:t xml:space="preserve"> повысилась заинтересованность родителей в участии в образовательной деятельности, управлении школой; изменился характер взаимодействия с учителем; появилась возможность родителям самим продолжать учиться. </w:t>
      </w:r>
    </w:p>
    <w:p w:rsidR="004963B8" w:rsidRPr="004963B8" w:rsidRDefault="004963B8" w:rsidP="004963B8">
      <w:pPr>
        <w:spacing w:after="0" w:line="240" w:lineRule="auto"/>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2. Организация занятости детей во внеурочное время, способствует расширению образовательного пространства, создаёт дополнительные условия для развития талантов, творчества и самовыражения детей. </w:t>
      </w:r>
      <w:r w:rsidRPr="004963B8">
        <w:rPr>
          <w:rFonts w:ascii="Times New Roman" w:eastAsia="Times New Roman" w:hAnsi="Times New Roman" w:cs="Times New Roman"/>
          <w:sz w:val="28"/>
          <w:szCs w:val="28"/>
        </w:rPr>
        <w:br/>
        <w:t>3.Укрепление материально-технической базы</w:t>
      </w:r>
    </w:p>
    <w:p w:rsidR="004963B8" w:rsidRPr="004963B8" w:rsidRDefault="004963B8" w:rsidP="004963B8">
      <w:pPr>
        <w:spacing w:after="0" w:line="240" w:lineRule="auto"/>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4.Формирование у всех участников образовательного процесса базовых знаний и умений в области изучения концептуальных основ ФГОС.</w:t>
      </w:r>
    </w:p>
    <w:p w:rsidR="004963B8" w:rsidRPr="004963B8" w:rsidRDefault="004963B8" w:rsidP="004963B8">
      <w:pPr>
        <w:spacing w:after="0" w:line="240" w:lineRule="auto"/>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5.Сближение школы и общественности</w:t>
      </w:r>
    </w:p>
    <w:p w:rsidR="004963B8" w:rsidRPr="004963B8" w:rsidRDefault="004963B8" w:rsidP="004963B8">
      <w:pPr>
        <w:spacing w:after="0" w:line="240" w:lineRule="auto"/>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6.Опыт работы с другими социальными структурами при организации внеурочной деятельности</w:t>
      </w:r>
    </w:p>
    <w:p w:rsidR="004963B8" w:rsidRPr="004963B8" w:rsidRDefault="004963B8" w:rsidP="004963B8">
      <w:pPr>
        <w:spacing w:after="0" w:line="240" w:lineRule="auto"/>
        <w:rPr>
          <w:rFonts w:ascii="Times New Roman" w:eastAsia="Times New Roman" w:hAnsi="Times New Roman" w:cs="Times New Roman"/>
          <w:sz w:val="28"/>
          <w:szCs w:val="28"/>
        </w:rPr>
      </w:pPr>
    </w:p>
    <w:p w:rsidR="004963B8" w:rsidRDefault="004963B8" w:rsidP="004963B8">
      <w:pPr>
        <w:spacing w:after="0" w:line="240" w:lineRule="auto"/>
        <w:rPr>
          <w:rFonts w:ascii="Times New Roman" w:eastAsia="Times New Roman" w:hAnsi="Times New Roman" w:cs="Times New Roman"/>
          <w:b/>
          <w:sz w:val="28"/>
          <w:szCs w:val="28"/>
        </w:rPr>
      </w:pPr>
    </w:p>
    <w:p w:rsidR="004963B8" w:rsidRDefault="004963B8" w:rsidP="004963B8">
      <w:pPr>
        <w:spacing w:after="0" w:line="240" w:lineRule="auto"/>
        <w:rPr>
          <w:rFonts w:ascii="Times New Roman" w:eastAsia="Times New Roman" w:hAnsi="Times New Roman" w:cs="Times New Roman"/>
          <w:b/>
          <w:sz w:val="28"/>
          <w:szCs w:val="28"/>
        </w:rPr>
      </w:pPr>
    </w:p>
    <w:p w:rsidR="004963B8" w:rsidRPr="004963B8" w:rsidRDefault="004963B8" w:rsidP="004963B8">
      <w:pPr>
        <w:spacing w:after="0" w:line="240" w:lineRule="auto"/>
        <w:rPr>
          <w:rFonts w:ascii="Times New Roman" w:eastAsia="Times New Roman" w:hAnsi="Times New Roman" w:cs="Times New Roman"/>
          <w:sz w:val="28"/>
          <w:szCs w:val="28"/>
        </w:rPr>
      </w:pPr>
      <w:r w:rsidRPr="004963B8">
        <w:rPr>
          <w:rFonts w:ascii="Times New Roman" w:eastAsia="Times New Roman" w:hAnsi="Times New Roman" w:cs="Times New Roman"/>
          <w:b/>
          <w:sz w:val="28"/>
          <w:szCs w:val="28"/>
        </w:rPr>
        <w:lastRenderedPageBreak/>
        <w:t xml:space="preserve">Слабые стороны – </w:t>
      </w:r>
      <w:r w:rsidRPr="004963B8">
        <w:rPr>
          <w:rFonts w:ascii="Times New Roman" w:eastAsia="Times New Roman" w:hAnsi="Times New Roman" w:cs="Times New Roman"/>
          <w:sz w:val="28"/>
          <w:szCs w:val="28"/>
        </w:rPr>
        <w:t>перегрузка обучающихся.</w:t>
      </w:r>
    </w:p>
    <w:p w:rsidR="004963B8" w:rsidRPr="004963B8" w:rsidRDefault="004963B8" w:rsidP="004963B8">
      <w:pPr>
        <w:spacing w:after="0" w:line="240" w:lineRule="auto"/>
        <w:rPr>
          <w:rFonts w:ascii="Times New Roman" w:eastAsia="Times New Roman" w:hAnsi="Times New Roman" w:cs="Times New Roman"/>
          <w:sz w:val="28"/>
          <w:szCs w:val="28"/>
        </w:rPr>
      </w:pPr>
    </w:p>
    <w:p w:rsidR="004963B8" w:rsidRPr="004963B8" w:rsidRDefault="004963B8" w:rsidP="004963B8">
      <w:pPr>
        <w:spacing w:after="0" w:line="240" w:lineRule="auto"/>
        <w:rPr>
          <w:rFonts w:ascii="Times New Roman" w:eastAsia="Times New Roman" w:hAnsi="Times New Roman" w:cs="Times New Roman"/>
          <w:i/>
          <w:sz w:val="28"/>
          <w:szCs w:val="28"/>
        </w:rPr>
      </w:pPr>
      <w:r w:rsidRPr="004963B8">
        <w:rPr>
          <w:rFonts w:ascii="Times New Roman" w:eastAsia="Times New Roman" w:hAnsi="Times New Roman" w:cs="Times New Roman"/>
          <w:sz w:val="28"/>
          <w:szCs w:val="28"/>
        </w:rPr>
        <w:t xml:space="preserve">  </w:t>
      </w:r>
      <w:r w:rsidRPr="004963B8">
        <w:rPr>
          <w:rFonts w:ascii="Times New Roman" w:eastAsia="Times New Roman" w:hAnsi="Times New Roman" w:cs="Times New Roman"/>
          <w:i/>
          <w:sz w:val="28"/>
          <w:szCs w:val="28"/>
        </w:rPr>
        <w:t>Результаты анализа деятельности начальной ступени школы показывают, что лицей в целом обладает ресурсами, необходимыми для реализации  стандарта второго поколения и определяют основные направления работы лицея.</w:t>
      </w:r>
    </w:p>
    <w:p w:rsidR="004963B8" w:rsidRPr="004963B8" w:rsidRDefault="004963B8" w:rsidP="004963B8">
      <w:pPr>
        <w:spacing w:after="0" w:line="240" w:lineRule="auto"/>
        <w:rPr>
          <w:rFonts w:ascii="Times New Roman" w:eastAsia="Times New Roman" w:hAnsi="Times New Roman" w:cs="Times New Roman"/>
          <w:sz w:val="28"/>
          <w:szCs w:val="28"/>
        </w:rPr>
      </w:pPr>
    </w:p>
    <w:p w:rsidR="004963B8" w:rsidRPr="004963B8" w:rsidRDefault="004963B8" w:rsidP="004963B8">
      <w:pPr>
        <w:pStyle w:val="a3"/>
        <w:spacing w:after="0"/>
        <w:ind w:left="0"/>
        <w:jc w:val="both"/>
        <w:rPr>
          <w:rFonts w:ascii="Times New Roman" w:eastAsia="Times New Roman" w:hAnsi="Times New Roman" w:cs="Times New Roman"/>
          <w:i/>
          <w:sz w:val="28"/>
          <w:szCs w:val="28"/>
        </w:rPr>
      </w:pPr>
      <w:r w:rsidRPr="004963B8">
        <w:rPr>
          <w:rFonts w:ascii="Times New Roman" w:eastAsia="Times New Roman" w:hAnsi="Times New Roman" w:cs="Times New Roman"/>
          <w:bCs/>
          <w:sz w:val="28"/>
          <w:szCs w:val="28"/>
        </w:rPr>
        <w:t xml:space="preserve"> </w:t>
      </w:r>
      <w:r w:rsidRPr="004963B8">
        <w:rPr>
          <w:rFonts w:ascii="Times New Roman" w:eastAsia="Times New Roman" w:hAnsi="Times New Roman" w:cs="Times New Roman"/>
          <w:b/>
          <w:sz w:val="28"/>
          <w:szCs w:val="28"/>
        </w:rPr>
        <w:t>Задачи</w:t>
      </w:r>
      <w:r w:rsidRPr="004963B8">
        <w:rPr>
          <w:rFonts w:ascii="Times New Roman" w:eastAsia="Times New Roman" w:hAnsi="Times New Roman" w:cs="Times New Roman"/>
          <w:i/>
          <w:sz w:val="28"/>
          <w:szCs w:val="28"/>
        </w:rPr>
        <w:t xml:space="preserve"> </w:t>
      </w:r>
      <w:r w:rsidRPr="004963B8">
        <w:rPr>
          <w:rFonts w:ascii="Times New Roman" w:eastAsia="Times New Roman" w:hAnsi="Times New Roman" w:cs="Times New Roman"/>
          <w:color w:val="000000"/>
          <w:sz w:val="28"/>
          <w:szCs w:val="28"/>
        </w:rPr>
        <w:t>успешной реализации ФГОС НОО:</w:t>
      </w:r>
    </w:p>
    <w:p w:rsidR="004963B8" w:rsidRPr="004963B8" w:rsidRDefault="004963B8" w:rsidP="004963B8">
      <w:pPr>
        <w:spacing w:before="30" w:after="0" w:line="240" w:lineRule="auto"/>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1. Продолжить оснащение учебных кабинетов необходимым оборудованием в соответствии с Требованиями ФГОС.</w:t>
      </w:r>
    </w:p>
    <w:p w:rsidR="004963B8" w:rsidRPr="004963B8" w:rsidRDefault="004963B8" w:rsidP="004963B8">
      <w:pPr>
        <w:spacing w:before="30" w:after="0" w:line="240" w:lineRule="auto"/>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2. Формировать материальную базу, комнаты отдыха и игровые.</w:t>
      </w:r>
    </w:p>
    <w:p w:rsidR="004963B8" w:rsidRPr="004963B8" w:rsidRDefault="004963B8" w:rsidP="004963B8">
      <w:pPr>
        <w:spacing w:before="30" w:after="0" w:line="240" w:lineRule="auto"/>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3. Продолжить работу по формированию банка образовательных программ для второй половины дня.</w:t>
      </w:r>
    </w:p>
    <w:p w:rsidR="004963B8" w:rsidRPr="004963B8" w:rsidRDefault="004963B8" w:rsidP="004963B8">
      <w:pPr>
        <w:spacing w:before="30" w:after="0" w:line="240" w:lineRule="auto"/>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4. Обеспечить учителей информационно-методическими ресурсами в соответствии с планируемыми результатами освоения программ начального образования.</w:t>
      </w:r>
    </w:p>
    <w:p w:rsidR="004963B8" w:rsidRPr="004963B8" w:rsidRDefault="004963B8" w:rsidP="004963B8">
      <w:pPr>
        <w:spacing w:before="30" w:after="0" w:line="240" w:lineRule="auto"/>
        <w:jc w:val="both"/>
        <w:rPr>
          <w:rFonts w:ascii="Times New Roman" w:eastAsia="Times New Roman" w:hAnsi="Times New Roman" w:cs="Times New Roman"/>
          <w:color w:val="000000"/>
          <w:sz w:val="28"/>
          <w:szCs w:val="28"/>
        </w:rPr>
      </w:pPr>
      <w:r w:rsidRPr="004963B8">
        <w:rPr>
          <w:rFonts w:ascii="Times New Roman" w:eastAsia="Times New Roman" w:hAnsi="Times New Roman" w:cs="Times New Roman"/>
          <w:color w:val="000000"/>
          <w:sz w:val="28"/>
          <w:szCs w:val="28"/>
        </w:rPr>
        <w:t>5. Сформировать электронные ресурсы для обеспечения деятельности учителей начальных классов.</w:t>
      </w:r>
    </w:p>
    <w:p w:rsidR="004963B8" w:rsidRPr="004963B8" w:rsidRDefault="004963B8" w:rsidP="004963B8">
      <w:pPr>
        <w:shd w:val="clear" w:color="auto" w:fill="FFFFFF"/>
        <w:spacing w:after="0" w:line="301" w:lineRule="atLeast"/>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6.  Доработать  локальные акты по организации внеурочной деятельности.</w:t>
      </w:r>
    </w:p>
    <w:p w:rsidR="004963B8" w:rsidRPr="004963B8" w:rsidRDefault="004963B8" w:rsidP="004963B8">
      <w:pPr>
        <w:shd w:val="clear" w:color="auto" w:fill="FFFFFF"/>
        <w:spacing w:after="0" w:line="301" w:lineRule="atLeast"/>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7.  Продолжить осуществлять информационную поддержку участников образовательного  процесса по вопросам введения и реализации ФГОС, осуществлять взаимодействие  между участниками образовательного процесса, в т. ч. дистанционное посредством  Интернета. </w:t>
      </w:r>
    </w:p>
    <w:p w:rsidR="004963B8" w:rsidRPr="004963B8" w:rsidRDefault="004963B8" w:rsidP="004963B8">
      <w:pPr>
        <w:pStyle w:val="a3"/>
        <w:numPr>
          <w:ilvl w:val="0"/>
          <w:numId w:val="8"/>
        </w:numPr>
        <w:shd w:val="clear" w:color="auto" w:fill="FFFFFF"/>
        <w:spacing w:after="0" w:line="301" w:lineRule="atLeast"/>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Обеспечить регулярное обновление информации о реализации ФГОС, </w:t>
      </w:r>
    </w:p>
    <w:p w:rsidR="004963B8" w:rsidRPr="004963B8" w:rsidRDefault="004963B8" w:rsidP="004963B8">
      <w:pPr>
        <w:shd w:val="clear" w:color="auto" w:fill="FFFFFF"/>
        <w:spacing w:after="0" w:line="301" w:lineRule="atLeast"/>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опубликованной на сайте лицея</w:t>
      </w:r>
      <w:proofErr w:type="gramStart"/>
      <w:r w:rsidRPr="004963B8">
        <w:rPr>
          <w:rFonts w:ascii="Times New Roman" w:eastAsia="Times New Roman" w:hAnsi="Times New Roman" w:cs="Times New Roman"/>
          <w:sz w:val="28"/>
          <w:szCs w:val="28"/>
        </w:rPr>
        <w:t xml:space="preserve"> .</w:t>
      </w:r>
      <w:proofErr w:type="gramEnd"/>
      <w:r w:rsidRPr="004963B8">
        <w:rPr>
          <w:rFonts w:ascii="Times New Roman" w:eastAsia="Times New Roman" w:hAnsi="Times New Roman" w:cs="Times New Roman"/>
          <w:sz w:val="28"/>
          <w:szCs w:val="28"/>
        </w:rPr>
        <w:t> </w:t>
      </w:r>
    </w:p>
    <w:p w:rsidR="004963B8" w:rsidRPr="004963B8" w:rsidRDefault="004963B8" w:rsidP="004963B8">
      <w:pPr>
        <w:pStyle w:val="a3"/>
        <w:numPr>
          <w:ilvl w:val="0"/>
          <w:numId w:val="8"/>
        </w:numPr>
        <w:shd w:val="clear" w:color="auto" w:fill="FFFFFF"/>
        <w:spacing w:after="0" w:line="301" w:lineRule="atLeast"/>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 xml:space="preserve">Фиксировать ход образовательного процесса и результатов освоения </w:t>
      </w:r>
    </w:p>
    <w:p w:rsidR="004963B8" w:rsidRPr="004963B8" w:rsidRDefault="004963B8" w:rsidP="004963B8">
      <w:pPr>
        <w:shd w:val="clear" w:color="auto" w:fill="FFFFFF"/>
        <w:spacing w:after="0" w:line="301" w:lineRule="atLeast"/>
        <w:ind w:left="100"/>
        <w:jc w:val="both"/>
        <w:rPr>
          <w:rFonts w:ascii="Times New Roman" w:eastAsia="Times New Roman" w:hAnsi="Times New Roman" w:cs="Times New Roman"/>
          <w:sz w:val="28"/>
          <w:szCs w:val="28"/>
        </w:rPr>
      </w:pPr>
      <w:r w:rsidRPr="004963B8">
        <w:rPr>
          <w:rFonts w:ascii="Times New Roman" w:eastAsia="Times New Roman" w:hAnsi="Times New Roman" w:cs="Times New Roman"/>
          <w:sz w:val="28"/>
          <w:szCs w:val="28"/>
        </w:rPr>
        <w:t>обучающимися  ООП в цифровой форме средствами информационно-образовательной среды ОУ. </w:t>
      </w:r>
    </w:p>
    <w:p w:rsidR="004963B8" w:rsidRPr="004963B8" w:rsidRDefault="004963B8" w:rsidP="004963B8">
      <w:pPr>
        <w:rPr>
          <w:rFonts w:ascii="Times New Roman" w:eastAsia="Times New Roman" w:hAnsi="Times New Roman" w:cs="Times New Roman"/>
          <w:b/>
          <w:bCs/>
          <w:sz w:val="28"/>
          <w:szCs w:val="28"/>
        </w:rPr>
      </w:pPr>
    </w:p>
    <w:p w:rsidR="004963B8" w:rsidRPr="004963B8" w:rsidRDefault="004963B8" w:rsidP="004963B8">
      <w:pPr>
        <w:spacing w:before="30" w:after="0" w:line="240" w:lineRule="auto"/>
        <w:jc w:val="both"/>
        <w:rPr>
          <w:rFonts w:ascii="Times New Roman" w:eastAsia="Times New Roman" w:hAnsi="Times New Roman" w:cs="Times New Roman"/>
          <w:color w:val="000000"/>
          <w:sz w:val="28"/>
          <w:szCs w:val="28"/>
        </w:rPr>
      </w:pPr>
    </w:p>
    <w:p w:rsidR="004963B8" w:rsidRPr="004963B8" w:rsidRDefault="004963B8" w:rsidP="004963B8">
      <w:pPr>
        <w:pStyle w:val="a3"/>
        <w:spacing w:before="100" w:beforeAutospacing="1" w:after="100" w:afterAutospacing="1"/>
        <w:ind w:left="0" w:firstLine="720"/>
        <w:jc w:val="both"/>
        <w:rPr>
          <w:rFonts w:ascii="Times New Roman" w:eastAsia="Times New Roman" w:hAnsi="Times New Roman" w:cs="Times New Roman"/>
          <w:sz w:val="28"/>
          <w:szCs w:val="28"/>
        </w:rPr>
      </w:pPr>
    </w:p>
    <w:p w:rsidR="00503F15" w:rsidRDefault="00503F15">
      <w:pPr>
        <w:rPr>
          <w:rFonts w:ascii="Times New Roman" w:hAnsi="Times New Roman" w:cs="Times New Roman"/>
          <w:sz w:val="28"/>
          <w:szCs w:val="28"/>
        </w:rPr>
      </w:pPr>
    </w:p>
    <w:p w:rsidR="000368BE" w:rsidRDefault="000368BE">
      <w:pPr>
        <w:rPr>
          <w:rFonts w:ascii="Times New Roman" w:hAnsi="Times New Roman" w:cs="Times New Roman"/>
          <w:sz w:val="28"/>
          <w:szCs w:val="28"/>
        </w:rPr>
      </w:pPr>
    </w:p>
    <w:p w:rsidR="000368BE" w:rsidRDefault="000368BE">
      <w:pPr>
        <w:rPr>
          <w:rFonts w:ascii="Times New Roman" w:hAnsi="Times New Roman" w:cs="Times New Roman"/>
          <w:sz w:val="28"/>
          <w:szCs w:val="28"/>
        </w:rPr>
      </w:pPr>
    </w:p>
    <w:p w:rsidR="000368BE" w:rsidRDefault="000368BE">
      <w:pPr>
        <w:rPr>
          <w:rFonts w:ascii="Times New Roman" w:hAnsi="Times New Roman" w:cs="Times New Roman"/>
          <w:sz w:val="28"/>
          <w:szCs w:val="28"/>
        </w:rPr>
      </w:pPr>
    </w:p>
    <w:p w:rsidR="000368BE" w:rsidRDefault="000368BE">
      <w:pPr>
        <w:rPr>
          <w:rFonts w:ascii="Times New Roman" w:hAnsi="Times New Roman" w:cs="Times New Roman"/>
          <w:sz w:val="28"/>
          <w:szCs w:val="28"/>
        </w:rPr>
      </w:pPr>
    </w:p>
    <w:p w:rsidR="000368BE" w:rsidRDefault="000368BE">
      <w:pPr>
        <w:rPr>
          <w:rFonts w:ascii="Times New Roman" w:hAnsi="Times New Roman" w:cs="Times New Roman"/>
          <w:sz w:val="28"/>
          <w:szCs w:val="28"/>
        </w:rPr>
      </w:pPr>
    </w:p>
    <w:p w:rsidR="00E87818" w:rsidRDefault="00D24045" w:rsidP="000368BE">
      <w:pPr>
        <w:spacing w:after="0"/>
        <w:rPr>
          <w:rFonts w:ascii="Times New Roman" w:hAnsi="Times New Roman" w:cs="Times New Roman"/>
          <w:sz w:val="28"/>
          <w:szCs w:val="28"/>
        </w:rPr>
      </w:pPr>
      <w:r>
        <w:rPr>
          <w:rFonts w:ascii="Times New Roman" w:hAnsi="Times New Roman" w:cs="Times New Roman"/>
          <w:b/>
          <w:bCs/>
          <w:sz w:val="28"/>
          <w:szCs w:val="28"/>
        </w:rPr>
        <w:lastRenderedPageBreak/>
        <w:t xml:space="preserve"> </w:t>
      </w:r>
    </w:p>
    <w:p w:rsidR="00E87818" w:rsidRDefault="00E87818" w:rsidP="000368BE">
      <w:pPr>
        <w:spacing w:after="0"/>
        <w:rPr>
          <w:rFonts w:ascii="Times New Roman" w:hAnsi="Times New Roman" w:cs="Times New Roman"/>
          <w:sz w:val="28"/>
          <w:szCs w:val="28"/>
        </w:rPr>
      </w:pPr>
    </w:p>
    <w:p w:rsidR="00E87818" w:rsidRDefault="00E87818" w:rsidP="000368BE">
      <w:pPr>
        <w:spacing w:after="0"/>
        <w:rPr>
          <w:rFonts w:ascii="Times New Roman" w:hAnsi="Times New Roman" w:cs="Times New Roman"/>
          <w:sz w:val="28"/>
          <w:szCs w:val="28"/>
        </w:rPr>
      </w:pPr>
    </w:p>
    <w:p w:rsidR="00E87818" w:rsidRDefault="00E87818" w:rsidP="000368BE">
      <w:pPr>
        <w:spacing w:after="0"/>
        <w:rPr>
          <w:rFonts w:ascii="Times New Roman" w:hAnsi="Times New Roman" w:cs="Times New Roman"/>
          <w:sz w:val="28"/>
          <w:szCs w:val="28"/>
        </w:rPr>
      </w:pPr>
    </w:p>
    <w:p w:rsidR="00E87818" w:rsidRDefault="00E87818" w:rsidP="000368BE">
      <w:pPr>
        <w:spacing w:after="0"/>
        <w:rPr>
          <w:rFonts w:ascii="Times New Roman" w:hAnsi="Times New Roman" w:cs="Times New Roman"/>
          <w:sz w:val="28"/>
          <w:szCs w:val="28"/>
        </w:rPr>
      </w:pPr>
    </w:p>
    <w:p w:rsidR="00E87818" w:rsidRDefault="00E87818" w:rsidP="000368BE">
      <w:pPr>
        <w:spacing w:after="0"/>
        <w:rPr>
          <w:rFonts w:ascii="Times New Roman" w:hAnsi="Times New Roman" w:cs="Times New Roman"/>
          <w:sz w:val="28"/>
          <w:szCs w:val="28"/>
        </w:rPr>
      </w:pPr>
    </w:p>
    <w:p w:rsidR="00E87818" w:rsidRDefault="00E87818" w:rsidP="000368BE">
      <w:pPr>
        <w:spacing w:after="0"/>
        <w:rPr>
          <w:rFonts w:ascii="Times New Roman" w:hAnsi="Times New Roman" w:cs="Times New Roman"/>
          <w:sz w:val="28"/>
          <w:szCs w:val="28"/>
        </w:rPr>
      </w:pPr>
    </w:p>
    <w:p w:rsidR="00E87818" w:rsidRDefault="00E87818" w:rsidP="000368BE">
      <w:pPr>
        <w:spacing w:after="0"/>
        <w:rPr>
          <w:rFonts w:ascii="Times New Roman" w:hAnsi="Times New Roman" w:cs="Times New Roman"/>
          <w:sz w:val="28"/>
          <w:szCs w:val="28"/>
        </w:rPr>
      </w:pPr>
    </w:p>
    <w:p w:rsidR="00234FA9" w:rsidRDefault="00D24045" w:rsidP="00234FA9">
      <w:pPr>
        <w:spacing w:after="0"/>
        <w:jc w:val="both"/>
        <w:rPr>
          <w:rFonts w:ascii="Times New Roman" w:eastAsia="Times New Roman" w:hAnsi="Times New Roman" w:cs="Times New Roman"/>
          <w:sz w:val="28"/>
          <w:szCs w:val="28"/>
        </w:rPr>
      </w:pPr>
      <w:r>
        <w:rPr>
          <w:rFonts w:ascii="Times New Roman" w:hAnsi="Times New Roman" w:cs="Times New Roman"/>
          <w:b/>
          <w:bCs/>
          <w:sz w:val="28"/>
          <w:szCs w:val="28"/>
        </w:rPr>
        <w:t xml:space="preserve"> </w:t>
      </w:r>
    </w:p>
    <w:p w:rsidR="00E87818" w:rsidRPr="004963B8" w:rsidRDefault="00E87818" w:rsidP="000368BE">
      <w:pPr>
        <w:spacing w:after="0"/>
        <w:rPr>
          <w:rFonts w:ascii="Times New Roman" w:hAnsi="Times New Roman" w:cs="Times New Roman"/>
          <w:sz w:val="28"/>
          <w:szCs w:val="28"/>
        </w:rPr>
      </w:pPr>
    </w:p>
    <w:sectPr w:rsidR="00E87818" w:rsidRPr="004963B8" w:rsidSect="00FE6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560"/>
    <w:multiLevelType w:val="hybridMultilevel"/>
    <w:tmpl w:val="C2108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9D131B"/>
    <w:multiLevelType w:val="hybridMultilevel"/>
    <w:tmpl w:val="D5E8CC60"/>
    <w:lvl w:ilvl="0" w:tplc="6A5010F4">
      <w:start w:val="8"/>
      <w:numFmt w:val="decimal"/>
      <w:lvlText w:val="%1."/>
      <w:lvlJc w:val="left"/>
      <w:pPr>
        <w:ind w:left="4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7E1937"/>
    <w:multiLevelType w:val="hybridMultilevel"/>
    <w:tmpl w:val="D5E8CC60"/>
    <w:lvl w:ilvl="0" w:tplc="6A5010F4">
      <w:start w:val="8"/>
      <w:numFmt w:val="decimal"/>
      <w:lvlText w:val="%1."/>
      <w:lvlJc w:val="left"/>
      <w:pPr>
        <w:ind w:left="4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2D0B4F"/>
    <w:multiLevelType w:val="multilevel"/>
    <w:tmpl w:val="06868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195153"/>
    <w:multiLevelType w:val="hybridMultilevel"/>
    <w:tmpl w:val="C2108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040D6E"/>
    <w:multiLevelType w:val="multilevel"/>
    <w:tmpl w:val="EEE8E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EA0700"/>
    <w:multiLevelType w:val="hybridMultilevel"/>
    <w:tmpl w:val="8D160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814885"/>
    <w:multiLevelType w:val="multilevel"/>
    <w:tmpl w:val="9E42F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8F30F9"/>
    <w:multiLevelType w:val="multilevel"/>
    <w:tmpl w:val="2D6848B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440"/>
        </w:tabs>
        <w:ind w:left="144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C3586D"/>
    <w:multiLevelType w:val="hybridMultilevel"/>
    <w:tmpl w:val="BE765A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B751090"/>
    <w:multiLevelType w:val="hybridMultilevel"/>
    <w:tmpl w:val="EA58E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963B8"/>
    <w:rsid w:val="00005375"/>
    <w:rsid w:val="000363AE"/>
    <w:rsid w:val="000368BE"/>
    <w:rsid w:val="000D05AD"/>
    <w:rsid w:val="000E00FF"/>
    <w:rsid w:val="00137A72"/>
    <w:rsid w:val="001B4BED"/>
    <w:rsid w:val="001C5A62"/>
    <w:rsid w:val="00234FA9"/>
    <w:rsid w:val="002A5F07"/>
    <w:rsid w:val="003867D3"/>
    <w:rsid w:val="003F42C8"/>
    <w:rsid w:val="003F57AD"/>
    <w:rsid w:val="004524F2"/>
    <w:rsid w:val="004616E8"/>
    <w:rsid w:val="004963B8"/>
    <w:rsid w:val="0049765D"/>
    <w:rsid w:val="004A4FBF"/>
    <w:rsid w:val="004E5542"/>
    <w:rsid w:val="00503F15"/>
    <w:rsid w:val="00657904"/>
    <w:rsid w:val="008A2403"/>
    <w:rsid w:val="00934975"/>
    <w:rsid w:val="00AC4254"/>
    <w:rsid w:val="00C00B86"/>
    <w:rsid w:val="00CA13A3"/>
    <w:rsid w:val="00CC376C"/>
    <w:rsid w:val="00D24045"/>
    <w:rsid w:val="00D26229"/>
    <w:rsid w:val="00DB2336"/>
    <w:rsid w:val="00E57C87"/>
    <w:rsid w:val="00E63B54"/>
    <w:rsid w:val="00E87818"/>
    <w:rsid w:val="00EA5C5A"/>
    <w:rsid w:val="00F66611"/>
    <w:rsid w:val="00F742DA"/>
    <w:rsid w:val="00FE6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4963B8"/>
    <w:pPr>
      <w:ind w:left="720"/>
      <w:contextualSpacing/>
    </w:pPr>
  </w:style>
  <w:style w:type="paragraph" w:customStyle="1" w:styleId="style5">
    <w:name w:val="style5"/>
    <w:basedOn w:val="a"/>
    <w:uiPriority w:val="99"/>
    <w:qFormat/>
    <w:rsid w:val="004963B8"/>
    <w:pPr>
      <w:spacing w:before="33" w:after="33"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4963B8"/>
  </w:style>
  <w:style w:type="table" w:styleId="a4">
    <w:name w:val="Table Grid"/>
    <w:basedOn w:val="a1"/>
    <w:uiPriority w:val="59"/>
    <w:rsid w:val="00496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4963B8"/>
    <w:rPr>
      <w:b/>
      <w:bCs/>
    </w:rPr>
  </w:style>
  <w:style w:type="character" w:styleId="a6">
    <w:name w:val="Emphasis"/>
    <w:basedOn w:val="a0"/>
    <w:uiPriority w:val="20"/>
    <w:qFormat/>
    <w:rsid w:val="004963B8"/>
    <w:rPr>
      <w:i/>
      <w:iCs/>
    </w:rPr>
  </w:style>
  <w:style w:type="paragraph" w:styleId="a7">
    <w:name w:val="Balloon Text"/>
    <w:basedOn w:val="a"/>
    <w:link w:val="a8"/>
    <w:uiPriority w:val="99"/>
    <w:semiHidden/>
    <w:unhideWhenUsed/>
    <w:rsid w:val="00496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63B8"/>
    <w:rPr>
      <w:rFonts w:ascii="Tahoma" w:hAnsi="Tahoma" w:cs="Tahoma"/>
      <w:sz w:val="16"/>
      <w:szCs w:val="16"/>
    </w:rPr>
  </w:style>
  <w:style w:type="paragraph" w:styleId="a9">
    <w:name w:val="List Paragraph"/>
    <w:basedOn w:val="a"/>
    <w:uiPriority w:val="34"/>
    <w:qFormat/>
    <w:rsid w:val="000368BE"/>
    <w:pPr>
      <w:ind w:left="720"/>
      <w:contextualSpacing/>
    </w:pPr>
  </w:style>
</w:styles>
</file>

<file path=word/webSettings.xml><?xml version="1.0" encoding="utf-8"?>
<w:webSettings xmlns:r="http://schemas.openxmlformats.org/officeDocument/2006/relationships" xmlns:w="http://schemas.openxmlformats.org/wordprocessingml/2006/main">
  <w:divs>
    <w:div w:id="196435823">
      <w:bodyDiv w:val="1"/>
      <w:marLeft w:val="0"/>
      <w:marRight w:val="0"/>
      <w:marTop w:val="0"/>
      <w:marBottom w:val="0"/>
      <w:divBdr>
        <w:top w:val="none" w:sz="0" w:space="0" w:color="auto"/>
        <w:left w:val="none" w:sz="0" w:space="0" w:color="auto"/>
        <w:bottom w:val="none" w:sz="0" w:space="0" w:color="auto"/>
        <w:right w:val="none" w:sz="0" w:space="0" w:color="auto"/>
      </w:divBdr>
    </w:div>
    <w:div w:id="1320839243">
      <w:bodyDiv w:val="1"/>
      <w:marLeft w:val="0"/>
      <w:marRight w:val="0"/>
      <w:marTop w:val="0"/>
      <w:marBottom w:val="0"/>
      <w:divBdr>
        <w:top w:val="none" w:sz="0" w:space="0" w:color="auto"/>
        <w:left w:val="none" w:sz="0" w:space="0" w:color="auto"/>
        <w:bottom w:val="none" w:sz="0" w:space="0" w:color="auto"/>
        <w:right w:val="none" w:sz="0" w:space="0" w:color="auto"/>
      </w:divBdr>
    </w:div>
    <w:div w:id="19535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3;&#1086;&#1089;&#1090;&#1100;\&#1056;&#1072;&#1073;&#1086;&#1095;&#1080;&#1081;%20&#1089;&#1090;&#1086;&#1083;\&#1072;&#1085;&#1072;&#1083;&#1080;&#1079;%20&#1059;&#1059;&#1044;\1%20&#1082;&#1083;&#1072;&#1089;&#1089;&#1099;%20&#1059;&#104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3;&#1086;&#1089;&#1090;&#1100;\&#1056;&#1072;&#1073;&#1086;&#1095;&#1080;&#1081;%20&#1089;&#1090;&#1086;&#1083;\&#1072;&#1085;&#1072;&#1083;&#1080;&#1079;%20&#1059;&#1059;&#1044;\1%20&#1082;&#1083;&#1072;&#1089;&#1089;&#1099;%20&#1059;&#104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3;&#1086;&#1089;&#1090;&#1100;\&#1056;&#1072;&#1073;&#1086;&#1095;&#1080;&#1081;%20&#1089;&#1090;&#1086;&#1083;\&#1072;&#1085;&#1072;&#1083;&#1080;&#1079;%20&#1059;&#1059;&#1044;\1%20&#1082;&#1083;&#1072;&#1089;&#1089;&#1099;%20&#1059;&#104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3;&#1086;&#1089;&#1090;&#1100;\&#1056;&#1072;&#1073;&#1086;&#1095;&#1080;&#1081;%20&#1089;&#1090;&#1086;&#1083;\&#1072;&#1085;&#1072;&#1083;&#1080;&#1079;%20&#1059;&#1059;&#1044;\2%20&#1082;&#1083;&#1072;&#1089;&#1089;&#1099;%20&#1059;&#1059;&#104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43;&#1086;&#1089;&#1090;&#1100;\&#1056;&#1072;&#1073;&#1086;&#1095;&#1080;&#1081;%20&#1089;&#1090;&#1086;&#1083;\&#1072;&#1085;&#1072;&#1083;&#1080;&#1079;%20&#1059;&#1059;&#1044;\2%20&#1082;&#1083;&#1072;&#1089;&#1089;&#1099;%20&#1059;&#1059;&#104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43;&#1086;&#1089;&#1090;&#1100;\&#1056;&#1072;&#1073;&#1086;&#1095;&#1080;&#1081;%20&#1089;&#1090;&#1086;&#1083;\&#1072;&#1085;&#1072;&#1083;&#1080;&#1079;%20&#1059;&#1059;&#1044;\2%20&#1082;&#1083;&#1072;&#1089;&#1089;&#1099;%20&#1059;&#1059;&#104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043;&#1086;&#1089;&#1090;&#1100;\&#1056;&#1072;&#1073;&#1086;&#1095;&#1080;&#1081;%20&#1089;&#1090;&#1086;&#1083;\&#1072;&#1085;&#1072;&#1083;&#1080;&#1079;%20&#1059;&#1059;&#1044;\&#1082;&#1086;&#1084;&#1087;&#1083;&#1077;&#1082;&#1089;&#1085;&#1072;&#1103;%20&#1082;&#1086;&#1085;&#1090;%20&#1088;&#1072;&#1073;&#1086;&#1090;&#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043;&#1086;&#1089;&#1090;&#1100;\&#1056;&#1072;&#1073;&#1086;&#1095;&#1080;&#1081;%20&#1089;&#1090;&#1086;&#1083;\&#1072;&#1085;&#1072;&#1083;&#1080;&#1079;%20&#1059;&#1059;&#1044;\&#1082;&#1086;&#1084;&#1087;&#1083;&#1077;&#1082;&#1089;&#1085;&#1072;&#1103;%20&#1082;&#1086;&#1085;&#1090;%20&#1088;&#1072;&#1073;&#1086;&#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'[1 классы УД.xlsx]Лист1'!$B$1</c:f>
              <c:strCache>
                <c:ptCount val="1"/>
                <c:pt idx="0">
                  <c:v>высокий</c:v>
                </c:pt>
              </c:strCache>
            </c:strRef>
          </c:tx>
          <c:cat>
            <c:strRef>
              <c:f>'[1 классы УД.xlsx]Лист1'!$A$2:$A$3</c:f>
              <c:strCache>
                <c:ptCount val="2"/>
                <c:pt idx="0">
                  <c:v>сентябрь</c:v>
                </c:pt>
                <c:pt idx="1">
                  <c:v>май</c:v>
                </c:pt>
              </c:strCache>
            </c:strRef>
          </c:cat>
          <c:val>
            <c:numRef>
              <c:f>'[1 классы УД.xlsx]Лист1'!$B$2:$B$3</c:f>
              <c:numCache>
                <c:formatCode>General</c:formatCode>
                <c:ptCount val="2"/>
                <c:pt idx="0">
                  <c:v>12</c:v>
                </c:pt>
                <c:pt idx="1">
                  <c:v>48</c:v>
                </c:pt>
              </c:numCache>
            </c:numRef>
          </c:val>
        </c:ser>
        <c:ser>
          <c:idx val="1"/>
          <c:order val="1"/>
          <c:tx>
            <c:strRef>
              <c:f>'[1 классы УД.xlsx]Лист1'!$C$1</c:f>
              <c:strCache>
                <c:ptCount val="1"/>
                <c:pt idx="0">
                  <c:v>средний</c:v>
                </c:pt>
              </c:strCache>
            </c:strRef>
          </c:tx>
          <c:cat>
            <c:strRef>
              <c:f>'[1 классы УД.xlsx]Лист1'!$A$2:$A$3</c:f>
              <c:strCache>
                <c:ptCount val="2"/>
                <c:pt idx="0">
                  <c:v>сентябрь</c:v>
                </c:pt>
                <c:pt idx="1">
                  <c:v>май</c:v>
                </c:pt>
              </c:strCache>
            </c:strRef>
          </c:cat>
          <c:val>
            <c:numRef>
              <c:f>'[1 классы УД.xlsx]Лист1'!$C$2:$C$3</c:f>
              <c:numCache>
                <c:formatCode>General</c:formatCode>
                <c:ptCount val="2"/>
                <c:pt idx="0">
                  <c:v>52</c:v>
                </c:pt>
                <c:pt idx="1">
                  <c:v>40</c:v>
                </c:pt>
              </c:numCache>
            </c:numRef>
          </c:val>
        </c:ser>
        <c:ser>
          <c:idx val="2"/>
          <c:order val="2"/>
          <c:tx>
            <c:strRef>
              <c:f>'[1 классы УД.xlsx]Лист1'!$D$1</c:f>
              <c:strCache>
                <c:ptCount val="1"/>
                <c:pt idx="0">
                  <c:v>низкий</c:v>
                </c:pt>
              </c:strCache>
            </c:strRef>
          </c:tx>
          <c:cat>
            <c:strRef>
              <c:f>'[1 классы УД.xlsx]Лист1'!$A$2:$A$3</c:f>
              <c:strCache>
                <c:ptCount val="2"/>
                <c:pt idx="0">
                  <c:v>сентябрь</c:v>
                </c:pt>
                <c:pt idx="1">
                  <c:v>май</c:v>
                </c:pt>
              </c:strCache>
            </c:strRef>
          </c:cat>
          <c:val>
            <c:numRef>
              <c:f>'[1 классы УД.xlsx]Лист1'!$D$2:$D$3</c:f>
              <c:numCache>
                <c:formatCode>General</c:formatCode>
                <c:ptCount val="2"/>
                <c:pt idx="0">
                  <c:v>36</c:v>
                </c:pt>
                <c:pt idx="1">
                  <c:v>12</c:v>
                </c:pt>
              </c:numCache>
            </c:numRef>
          </c:val>
        </c:ser>
        <c:axId val="9664384"/>
        <c:axId val="9704576"/>
      </c:barChart>
      <c:catAx>
        <c:axId val="9664384"/>
        <c:scaling>
          <c:orientation val="minMax"/>
        </c:scaling>
        <c:axPos val="b"/>
        <c:tickLblPos val="nextTo"/>
        <c:crossAx val="9704576"/>
        <c:crosses val="autoZero"/>
        <c:auto val="1"/>
        <c:lblAlgn val="ctr"/>
        <c:lblOffset val="100"/>
      </c:catAx>
      <c:valAx>
        <c:axId val="9704576"/>
        <c:scaling>
          <c:orientation val="minMax"/>
        </c:scaling>
        <c:axPos val="l"/>
        <c:majorGridlines/>
        <c:numFmt formatCode="General" sourceLinked="1"/>
        <c:tickLblPos val="nextTo"/>
        <c:crossAx val="96643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'[1 классы УД.xlsx]Лист2'!$B$1</c:f>
              <c:strCache>
                <c:ptCount val="1"/>
                <c:pt idx="0">
                  <c:v> высокий</c:v>
                </c:pt>
              </c:strCache>
            </c:strRef>
          </c:tx>
          <c:cat>
            <c:strRef>
              <c:f>'[1 классы УД.xlsx]Лист2'!$A$2:$A$3</c:f>
              <c:strCache>
                <c:ptCount val="2"/>
                <c:pt idx="0">
                  <c:v>сентябрь</c:v>
                </c:pt>
                <c:pt idx="1">
                  <c:v>май</c:v>
                </c:pt>
              </c:strCache>
            </c:strRef>
          </c:cat>
          <c:val>
            <c:numRef>
              <c:f>'[1 классы УД.xlsx]Лист2'!$B$2:$B$3</c:f>
              <c:numCache>
                <c:formatCode>General</c:formatCode>
                <c:ptCount val="2"/>
                <c:pt idx="0">
                  <c:v>14</c:v>
                </c:pt>
                <c:pt idx="1">
                  <c:v>37</c:v>
                </c:pt>
              </c:numCache>
            </c:numRef>
          </c:val>
        </c:ser>
        <c:ser>
          <c:idx val="1"/>
          <c:order val="1"/>
          <c:tx>
            <c:strRef>
              <c:f>'[1 классы УД.xlsx]Лист2'!$C$1</c:f>
              <c:strCache>
                <c:ptCount val="1"/>
                <c:pt idx="0">
                  <c:v> средний</c:v>
                </c:pt>
              </c:strCache>
            </c:strRef>
          </c:tx>
          <c:cat>
            <c:strRef>
              <c:f>'[1 классы УД.xlsx]Лист2'!$A$2:$A$3</c:f>
              <c:strCache>
                <c:ptCount val="2"/>
                <c:pt idx="0">
                  <c:v>сентябрь</c:v>
                </c:pt>
                <c:pt idx="1">
                  <c:v>май</c:v>
                </c:pt>
              </c:strCache>
            </c:strRef>
          </c:cat>
          <c:val>
            <c:numRef>
              <c:f>'[1 классы УД.xlsx]Лист2'!$C$2:$C$3</c:f>
              <c:numCache>
                <c:formatCode>General</c:formatCode>
                <c:ptCount val="2"/>
                <c:pt idx="0">
                  <c:v>26</c:v>
                </c:pt>
                <c:pt idx="1">
                  <c:v>38</c:v>
                </c:pt>
              </c:numCache>
            </c:numRef>
          </c:val>
        </c:ser>
        <c:ser>
          <c:idx val="2"/>
          <c:order val="2"/>
          <c:tx>
            <c:strRef>
              <c:f>'[1 классы УД.xlsx]Лист2'!$D$1</c:f>
              <c:strCache>
                <c:ptCount val="1"/>
                <c:pt idx="0">
                  <c:v>низкий</c:v>
                </c:pt>
              </c:strCache>
            </c:strRef>
          </c:tx>
          <c:cat>
            <c:strRef>
              <c:f>'[1 классы УД.xlsx]Лист2'!$A$2:$A$3</c:f>
              <c:strCache>
                <c:ptCount val="2"/>
                <c:pt idx="0">
                  <c:v>сентябрь</c:v>
                </c:pt>
                <c:pt idx="1">
                  <c:v>май</c:v>
                </c:pt>
              </c:strCache>
            </c:strRef>
          </c:cat>
          <c:val>
            <c:numRef>
              <c:f>'[1 классы УД.xlsx]Лист2'!$D$2:$D$3</c:f>
              <c:numCache>
                <c:formatCode>General</c:formatCode>
                <c:ptCount val="2"/>
                <c:pt idx="0">
                  <c:v>60</c:v>
                </c:pt>
                <c:pt idx="1">
                  <c:v>25</c:v>
                </c:pt>
              </c:numCache>
            </c:numRef>
          </c:val>
        </c:ser>
        <c:axId val="10070272"/>
        <c:axId val="10089984"/>
      </c:barChart>
      <c:catAx>
        <c:axId val="10070272"/>
        <c:scaling>
          <c:orientation val="minMax"/>
        </c:scaling>
        <c:axPos val="b"/>
        <c:tickLblPos val="nextTo"/>
        <c:crossAx val="10089984"/>
        <c:crosses val="autoZero"/>
        <c:auto val="1"/>
        <c:lblAlgn val="ctr"/>
        <c:lblOffset val="100"/>
      </c:catAx>
      <c:valAx>
        <c:axId val="10089984"/>
        <c:scaling>
          <c:orientation val="minMax"/>
        </c:scaling>
        <c:axPos val="l"/>
        <c:majorGridlines/>
        <c:numFmt formatCode="General" sourceLinked="1"/>
        <c:tickLblPos val="nextTo"/>
        <c:crossAx val="1007027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'[1 классы УД.xlsx]Лист3'!$B$1</c:f>
              <c:strCache>
                <c:ptCount val="1"/>
                <c:pt idx="0">
                  <c:v>высокий</c:v>
                </c:pt>
              </c:strCache>
            </c:strRef>
          </c:tx>
          <c:cat>
            <c:strRef>
              <c:f>'[1 классы УД.xlsx]Лист3'!$A$2:$A$3</c:f>
              <c:strCache>
                <c:ptCount val="2"/>
                <c:pt idx="0">
                  <c:v>сентябрь</c:v>
                </c:pt>
                <c:pt idx="1">
                  <c:v>май</c:v>
                </c:pt>
              </c:strCache>
            </c:strRef>
          </c:cat>
          <c:val>
            <c:numRef>
              <c:f>'[1 классы УД.xlsx]Лист3'!$B$2:$B$3</c:f>
              <c:numCache>
                <c:formatCode>General</c:formatCode>
                <c:ptCount val="2"/>
                <c:pt idx="0">
                  <c:v>10</c:v>
                </c:pt>
                <c:pt idx="1">
                  <c:v>24</c:v>
                </c:pt>
              </c:numCache>
            </c:numRef>
          </c:val>
        </c:ser>
        <c:ser>
          <c:idx val="1"/>
          <c:order val="1"/>
          <c:tx>
            <c:strRef>
              <c:f>'[1 классы УД.xlsx]Лист3'!$C$1</c:f>
              <c:strCache>
                <c:ptCount val="1"/>
                <c:pt idx="0">
                  <c:v>средний</c:v>
                </c:pt>
              </c:strCache>
            </c:strRef>
          </c:tx>
          <c:cat>
            <c:strRef>
              <c:f>'[1 классы УД.xlsx]Лист3'!$A$2:$A$3</c:f>
              <c:strCache>
                <c:ptCount val="2"/>
                <c:pt idx="0">
                  <c:v>сентябрь</c:v>
                </c:pt>
                <c:pt idx="1">
                  <c:v>май</c:v>
                </c:pt>
              </c:strCache>
            </c:strRef>
          </c:cat>
          <c:val>
            <c:numRef>
              <c:f>'[1 классы УД.xlsx]Лист3'!$C$2:$C$3</c:f>
              <c:numCache>
                <c:formatCode>General</c:formatCode>
                <c:ptCount val="2"/>
                <c:pt idx="0">
                  <c:v>27</c:v>
                </c:pt>
                <c:pt idx="1">
                  <c:v>64</c:v>
                </c:pt>
              </c:numCache>
            </c:numRef>
          </c:val>
        </c:ser>
        <c:ser>
          <c:idx val="2"/>
          <c:order val="2"/>
          <c:tx>
            <c:strRef>
              <c:f>'[1 классы УД.xlsx]Лист3'!$D$1</c:f>
              <c:strCache>
                <c:ptCount val="1"/>
                <c:pt idx="0">
                  <c:v>низкий</c:v>
                </c:pt>
              </c:strCache>
            </c:strRef>
          </c:tx>
          <c:cat>
            <c:strRef>
              <c:f>'[1 классы УД.xlsx]Лист3'!$A$2:$A$3</c:f>
              <c:strCache>
                <c:ptCount val="2"/>
                <c:pt idx="0">
                  <c:v>сентябрь</c:v>
                </c:pt>
                <c:pt idx="1">
                  <c:v>май</c:v>
                </c:pt>
              </c:strCache>
            </c:strRef>
          </c:cat>
          <c:val>
            <c:numRef>
              <c:f>'[1 классы УД.xlsx]Лист3'!$D$2:$D$3</c:f>
              <c:numCache>
                <c:formatCode>General</c:formatCode>
                <c:ptCount val="2"/>
                <c:pt idx="0">
                  <c:v>63</c:v>
                </c:pt>
                <c:pt idx="1">
                  <c:v>12</c:v>
                </c:pt>
              </c:numCache>
            </c:numRef>
          </c:val>
        </c:ser>
        <c:axId val="10523008"/>
        <c:axId val="10526080"/>
      </c:barChart>
      <c:catAx>
        <c:axId val="10523008"/>
        <c:scaling>
          <c:orientation val="minMax"/>
        </c:scaling>
        <c:axPos val="b"/>
        <c:tickLblPos val="nextTo"/>
        <c:crossAx val="10526080"/>
        <c:crosses val="autoZero"/>
        <c:auto val="1"/>
        <c:lblAlgn val="ctr"/>
        <c:lblOffset val="100"/>
      </c:catAx>
      <c:valAx>
        <c:axId val="10526080"/>
        <c:scaling>
          <c:orientation val="minMax"/>
        </c:scaling>
        <c:axPos val="l"/>
        <c:majorGridlines/>
        <c:numFmt formatCode="General" sourceLinked="1"/>
        <c:tickLblPos val="nextTo"/>
        <c:crossAx val="1052300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'[2 классы УУД.xlsx]Лист1'!$B$1</c:f>
              <c:strCache>
                <c:ptCount val="1"/>
                <c:pt idx="0">
                  <c:v>высокий</c:v>
                </c:pt>
              </c:strCache>
            </c:strRef>
          </c:tx>
          <c:cat>
            <c:strRef>
              <c:f>'[2 классы УУД.xlsx]Лист1'!$A$2:$A$3</c:f>
              <c:strCache>
                <c:ptCount val="2"/>
                <c:pt idx="0">
                  <c:v>сентябрь</c:v>
                </c:pt>
                <c:pt idx="1">
                  <c:v>май</c:v>
                </c:pt>
              </c:strCache>
            </c:strRef>
          </c:cat>
          <c:val>
            <c:numRef>
              <c:f>'[2 классы УУД.xlsx]Лист1'!$B$2:$B$3</c:f>
              <c:numCache>
                <c:formatCode>General</c:formatCode>
                <c:ptCount val="2"/>
                <c:pt idx="0">
                  <c:v>15</c:v>
                </c:pt>
                <c:pt idx="1">
                  <c:v>25</c:v>
                </c:pt>
              </c:numCache>
            </c:numRef>
          </c:val>
        </c:ser>
        <c:ser>
          <c:idx val="1"/>
          <c:order val="1"/>
          <c:tx>
            <c:strRef>
              <c:f>'[2 классы УУД.xlsx]Лист1'!$C$1</c:f>
              <c:strCache>
                <c:ptCount val="1"/>
                <c:pt idx="0">
                  <c:v>средний</c:v>
                </c:pt>
              </c:strCache>
            </c:strRef>
          </c:tx>
          <c:cat>
            <c:strRef>
              <c:f>'[2 классы УУД.xlsx]Лист1'!$A$2:$A$3</c:f>
              <c:strCache>
                <c:ptCount val="2"/>
                <c:pt idx="0">
                  <c:v>сентябрь</c:v>
                </c:pt>
                <c:pt idx="1">
                  <c:v>май</c:v>
                </c:pt>
              </c:strCache>
            </c:strRef>
          </c:cat>
          <c:val>
            <c:numRef>
              <c:f>'[2 классы УУД.xlsx]Лист1'!$C$2:$C$3</c:f>
              <c:numCache>
                <c:formatCode>General</c:formatCode>
                <c:ptCount val="2"/>
                <c:pt idx="0">
                  <c:v>65</c:v>
                </c:pt>
                <c:pt idx="1">
                  <c:v>61</c:v>
                </c:pt>
              </c:numCache>
            </c:numRef>
          </c:val>
        </c:ser>
        <c:ser>
          <c:idx val="2"/>
          <c:order val="2"/>
          <c:tx>
            <c:strRef>
              <c:f>'[2 классы УУД.xlsx]Лист1'!$D$1</c:f>
              <c:strCache>
                <c:ptCount val="1"/>
                <c:pt idx="0">
                  <c:v>низкий</c:v>
                </c:pt>
              </c:strCache>
            </c:strRef>
          </c:tx>
          <c:cat>
            <c:strRef>
              <c:f>'[2 классы УУД.xlsx]Лист1'!$A$2:$A$3</c:f>
              <c:strCache>
                <c:ptCount val="2"/>
                <c:pt idx="0">
                  <c:v>сентябрь</c:v>
                </c:pt>
                <c:pt idx="1">
                  <c:v>май</c:v>
                </c:pt>
              </c:strCache>
            </c:strRef>
          </c:cat>
          <c:val>
            <c:numRef>
              <c:f>'[2 классы УУД.xlsx]Лист1'!$D$2:$D$3</c:f>
              <c:numCache>
                <c:formatCode>General</c:formatCode>
                <c:ptCount val="2"/>
                <c:pt idx="0">
                  <c:v>20</c:v>
                </c:pt>
                <c:pt idx="1">
                  <c:v>14</c:v>
                </c:pt>
              </c:numCache>
            </c:numRef>
          </c:val>
        </c:ser>
        <c:axId val="10855168"/>
        <c:axId val="10856704"/>
      </c:barChart>
      <c:catAx>
        <c:axId val="10855168"/>
        <c:scaling>
          <c:orientation val="minMax"/>
        </c:scaling>
        <c:axPos val="b"/>
        <c:tickLblPos val="nextTo"/>
        <c:crossAx val="10856704"/>
        <c:crosses val="autoZero"/>
        <c:auto val="1"/>
        <c:lblAlgn val="ctr"/>
        <c:lblOffset val="100"/>
      </c:catAx>
      <c:valAx>
        <c:axId val="10856704"/>
        <c:scaling>
          <c:orientation val="minMax"/>
        </c:scaling>
        <c:axPos val="l"/>
        <c:majorGridlines/>
        <c:numFmt formatCode="General" sourceLinked="1"/>
        <c:tickLblPos val="nextTo"/>
        <c:crossAx val="1085516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'[2 классы УУД.xlsx]Лист2'!$B$1</c:f>
              <c:strCache>
                <c:ptCount val="1"/>
                <c:pt idx="0">
                  <c:v>высокий</c:v>
                </c:pt>
              </c:strCache>
            </c:strRef>
          </c:tx>
          <c:cat>
            <c:strRef>
              <c:f>'[2 классы УУД.xlsx]Лист2'!$A$2:$A$3</c:f>
              <c:strCache>
                <c:ptCount val="2"/>
                <c:pt idx="0">
                  <c:v>сентябрь</c:v>
                </c:pt>
                <c:pt idx="1">
                  <c:v>май</c:v>
                </c:pt>
              </c:strCache>
            </c:strRef>
          </c:cat>
          <c:val>
            <c:numRef>
              <c:f>'[2 классы УУД.xlsx]Лист2'!$B$2:$B$3</c:f>
              <c:numCache>
                <c:formatCode>General</c:formatCode>
                <c:ptCount val="2"/>
                <c:pt idx="0">
                  <c:v>23</c:v>
                </c:pt>
                <c:pt idx="1">
                  <c:v>33</c:v>
                </c:pt>
              </c:numCache>
            </c:numRef>
          </c:val>
        </c:ser>
        <c:ser>
          <c:idx val="1"/>
          <c:order val="1"/>
          <c:tx>
            <c:strRef>
              <c:f>'[2 классы УУД.xlsx]Лист2'!$C$1</c:f>
              <c:strCache>
                <c:ptCount val="1"/>
                <c:pt idx="0">
                  <c:v>средний</c:v>
                </c:pt>
              </c:strCache>
            </c:strRef>
          </c:tx>
          <c:cat>
            <c:strRef>
              <c:f>'[2 классы УУД.xlsx]Лист2'!$A$2:$A$3</c:f>
              <c:strCache>
                <c:ptCount val="2"/>
                <c:pt idx="0">
                  <c:v>сентябрь</c:v>
                </c:pt>
                <c:pt idx="1">
                  <c:v>май</c:v>
                </c:pt>
              </c:strCache>
            </c:strRef>
          </c:cat>
          <c:val>
            <c:numRef>
              <c:f>'[2 классы УУД.xlsx]Лист2'!$C$2:$C$3</c:f>
              <c:numCache>
                <c:formatCode>General</c:formatCode>
                <c:ptCount val="2"/>
                <c:pt idx="0">
                  <c:v>59</c:v>
                </c:pt>
                <c:pt idx="1">
                  <c:v>51</c:v>
                </c:pt>
              </c:numCache>
            </c:numRef>
          </c:val>
        </c:ser>
        <c:ser>
          <c:idx val="2"/>
          <c:order val="2"/>
          <c:tx>
            <c:strRef>
              <c:f>'[2 классы УУД.xlsx]Лист2'!$D$1</c:f>
              <c:strCache>
                <c:ptCount val="1"/>
                <c:pt idx="0">
                  <c:v>низкий</c:v>
                </c:pt>
              </c:strCache>
            </c:strRef>
          </c:tx>
          <c:cat>
            <c:strRef>
              <c:f>'[2 классы УУД.xlsx]Лист2'!$A$2:$A$3</c:f>
              <c:strCache>
                <c:ptCount val="2"/>
                <c:pt idx="0">
                  <c:v>сентябрь</c:v>
                </c:pt>
                <c:pt idx="1">
                  <c:v>май</c:v>
                </c:pt>
              </c:strCache>
            </c:strRef>
          </c:cat>
          <c:val>
            <c:numRef>
              <c:f>'[2 классы УУД.xlsx]Лист2'!$D$2:$D$3</c:f>
              <c:numCache>
                <c:formatCode>General</c:formatCode>
                <c:ptCount val="2"/>
                <c:pt idx="0">
                  <c:v>18</c:v>
                </c:pt>
                <c:pt idx="1">
                  <c:v>16</c:v>
                </c:pt>
              </c:numCache>
            </c:numRef>
          </c:val>
        </c:ser>
        <c:axId val="10176768"/>
        <c:axId val="10194944"/>
      </c:barChart>
      <c:catAx>
        <c:axId val="10176768"/>
        <c:scaling>
          <c:orientation val="minMax"/>
        </c:scaling>
        <c:axPos val="b"/>
        <c:tickLblPos val="nextTo"/>
        <c:crossAx val="10194944"/>
        <c:crosses val="autoZero"/>
        <c:auto val="1"/>
        <c:lblAlgn val="ctr"/>
        <c:lblOffset val="100"/>
      </c:catAx>
      <c:valAx>
        <c:axId val="10194944"/>
        <c:scaling>
          <c:orientation val="minMax"/>
        </c:scaling>
        <c:axPos val="l"/>
        <c:majorGridlines/>
        <c:numFmt formatCode="General" sourceLinked="1"/>
        <c:tickLblPos val="nextTo"/>
        <c:crossAx val="1017676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'[2 классы УУД.xlsx]Лист3'!$B$1</c:f>
              <c:strCache>
                <c:ptCount val="1"/>
                <c:pt idx="0">
                  <c:v>высокий</c:v>
                </c:pt>
              </c:strCache>
            </c:strRef>
          </c:tx>
          <c:cat>
            <c:strRef>
              <c:f>'[2 классы УУД.xlsx]Лист3'!$A$2:$A$3</c:f>
              <c:strCache>
                <c:ptCount val="2"/>
                <c:pt idx="0">
                  <c:v>сентябрь</c:v>
                </c:pt>
                <c:pt idx="1">
                  <c:v>май</c:v>
                </c:pt>
              </c:strCache>
            </c:strRef>
          </c:cat>
          <c:val>
            <c:numRef>
              <c:f>'[2 классы УУД.xlsx]Лист3'!$B$2:$B$3</c:f>
              <c:numCache>
                <c:formatCode>General</c:formatCode>
                <c:ptCount val="2"/>
                <c:pt idx="0">
                  <c:v>19</c:v>
                </c:pt>
                <c:pt idx="1">
                  <c:v>24</c:v>
                </c:pt>
              </c:numCache>
            </c:numRef>
          </c:val>
        </c:ser>
        <c:ser>
          <c:idx val="1"/>
          <c:order val="1"/>
          <c:tx>
            <c:strRef>
              <c:f>'[2 классы УУД.xlsx]Лист3'!$C$1</c:f>
              <c:strCache>
                <c:ptCount val="1"/>
                <c:pt idx="0">
                  <c:v>средний</c:v>
                </c:pt>
              </c:strCache>
            </c:strRef>
          </c:tx>
          <c:cat>
            <c:strRef>
              <c:f>'[2 классы УУД.xlsx]Лист3'!$A$2:$A$3</c:f>
              <c:strCache>
                <c:ptCount val="2"/>
                <c:pt idx="0">
                  <c:v>сентябрь</c:v>
                </c:pt>
                <c:pt idx="1">
                  <c:v>май</c:v>
                </c:pt>
              </c:strCache>
            </c:strRef>
          </c:cat>
          <c:val>
            <c:numRef>
              <c:f>'[2 классы УУД.xlsx]Лист3'!$C$2:$C$3</c:f>
              <c:numCache>
                <c:formatCode>General</c:formatCode>
                <c:ptCount val="2"/>
                <c:pt idx="0">
                  <c:v>66</c:v>
                </c:pt>
                <c:pt idx="1">
                  <c:v>49</c:v>
                </c:pt>
              </c:numCache>
            </c:numRef>
          </c:val>
        </c:ser>
        <c:ser>
          <c:idx val="2"/>
          <c:order val="2"/>
          <c:tx>
            <c:strRef>
              <c:f>'[2 классы УУД.xlsx]Лист3'!$D$1</c:f>
              <c:strCache>
                <c:ptCount val="1"/>
                <c:pt idx="0">
                  <c:v>низкий</c:v>
                </c:pt>
              </c:strCache>
            </c:strRef>
          </c:tx>
          <c:cat>
            <c:strRef>
              <c:f>'[2 классы УУД.xlsx]Лист3'!$A$2:$A$3</c:f>
              <c:strCache>
                <c:ptCount val="2"/>
                <c:pt idx="0">
                  <c:v>сентябрь</c:v>
                </c:pt>
                <c:pt idx="1">
                  <c:v>май</c:v>
                </c:pt>
              </c:strCache>
            </c:strRef>
          </c:cat>
          <c:val>
            <c:numRef>
              <c:f>'[2 классы УУД.xlsx]Лист3'!$D$2:$D$3</c:f>
              <c:numCache>
                <c:formatCode>General</c:formatCode>
                <c:ptCount val="2"/>
                <c:pt idx="0">
                  <c:v>21</c:v>
                </c:pt>
                <c:pt idx="1">
                  <c:v>16</c:v>
                </c:pt>
              </c:numCache>
            </c:numRef>
          </c:val>
        </c:ser>
        <c:axId val="10617600"/>
        <c:axId val="10619136"/>
      </c:barChart>
      <c:catAx>
        <c:axId val="10617600"/>
        <c:scaling>
          <c:orientation val="minMax"/>
        </c:scaling>
        <c:axPos val="b"/>
        <c:tickLblPos val="nextTo"/>
        <c:crossAx val="10619136"/>
        <c:crosses val="autoZero"/>
        <c:auto val="1"/>
        <c:lblAlgn val="ctr"/>
        <c:lblOffset val="100"/>
      </c:catAx>
      <c:valAx>
        <c:axId val="10619136"/>
        <c:scaling>
          <c:orientation val="minMax"/>
        </c:scaling>
        <c:axPos val="l"/>
        <c:majorGridlines/>
        <c:numFmt formatCode="General" sourceLinked="1"/>
        <c:tickLblPos val="nextTo"/>
        <c:crossAx val="1061760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'[комплексная конт работа.xlsx]Лист1'!$A$2</c:f>
              <c:strCache>
                <c:ptCount val="1"/>
                <c:pt idx="0">
                  <c:v>русский язык</c:v>
                </c:pt>
              </c:strCache>
            </c:strRef>
          </c:tx>
          <c:cat>
            <c:strRef>
              <c:f>'[комплексная конт работа.xlsx]Лист1'!$B$1:$D$1</c:f>
              <c:strCache>
                <c:ptCount val="3"/>
                <c:pt idx="0">
                  <c:v>1а</c:v>
                </c:pt>
                <c:pt idx="1">
                  <c:v>1б</c:v>
                </c:pt>
                <c:pt idx="2">
                  <c:v>1в</c:v>
                </c:pt>
              </c:strCache>
            </c:strRef>
          </c:cat>
          <c:val>
            <c:numRef>
              <c:f>'[комплексная конт работа.xlsx]Лист1'!$B$2:$D$2</c:f>
              <c:numCache>
                <c:formatCode>General</c:formatCode>
                <c:ptCount val="3"/>
                <c:pt idx="0">
                  <c:v>84</c:v>
                </c:pt>
                <c:pt idx="1">
                  <c:v>88</c:v>
                </c:pt>
                <c:pt idx="2">
                  <c:v>64</c:v>
                </c:pt>
              </c:numCache>
            </c:numRef>
          </c:val>
        </c:ser>
        <c:ser>
          <c:idx val="1"/>
          <c:order val="1"/>
          <c:tx>
            <c:strRef>
              <c:f>'[комплексная конт работа.xlsx]Лист1'!$A$3</c:f>
              <c:strCache>
                <c:ptCount val="1"/>
                <c:pt idx="0">
                  <c:v>математика</c:v>
                </c:pt>
              </c:strCache>
            </c:strRef>
          </c:tx>
          <c:cat>
            <c:strRef>
              <c:f>'[комплексная конт работа.xlsx]Лист1'!$B$1:$D$1</c:f>
              <c:strCache>
                <c:ptCount val="3"/>
                <c:pt idx="0">
                  <c:v>1а</c:v>
                </c:pt>
                <c:pt idx="1">
                  <c:v>1б</c:v>
                </c:pt>
                <c:pt idx="2">
                  <c:v>1в</c:v>
                </c:pt>
              </c:strCache>
            </c:strRef>
          </c:cat>
          <c:val>
            <c:numRef>
              <c:f>'[комплексная конт работа.xlsx]Лист1'!$B$3:$D$3</c:f>
              <c:numCache>
                <c:formatCode>General</c:formatCode>
                <c:ptCount val="3"/>
                <c:pt idx="0">
                  <c:v>84</c:v>
                </c:pt>
                <c:pt idx="1">
                  <c:v>86</c:v>
                </c:pt>
                <c:pt idx="2">
                  <c:v>80</c:v>
                </c:pt>
              </c:numCache>
            </c:numRef>
          </c:val>
        </c:ser>
        <c:ser>
          <c:idx val="2"/>
          <c:order val="2"/>
          <c:tx>
            <c:strRef>
              <c:f>'[комплексная конт работа.xlsx]Лист1'!$A$4</c:f>
              <c:strCache>
                <c:ptCount val="1"/>
                <c:pt idx="0">
                  <c:v>литературное чтение</c:v>
                </c:pt>
              </c:strCache>
            </c:strRef>
          </c:tx>
          <c:cat>
            <c:strRef>
              <c:f>'[комплексная конт работа.xlsx]Лист1'!$B$1:$D$1</c:f>
              <c:strCache>
                <c:ptCount val="3"/>
                <c:pt idx="0">
                  <c:v>1а</c:v>
                </c:pt>
                <c:pt idx="1">
                  <c:v>1б</c:v>
                </c:pt>
                <c:pt idx="2">
                  <c:v>1в</c:v>
                </c:pt>
              </c:strCache>
            </c:strRef>
          </c:cat>
          <c:val>
            <c:numRef>
              <c:f>'[комплексная конт работа.xlsx]Лист1'!$B$4:$D$4</c:f>
              <c:numCache>
                <c:formatCode>General</c:formatCode>
                <c:ptCount val="3"/>
                <c:pt idx="0">
                  <c:v>100</c:v>
                </c:pt>
                <c:pt idx="1">
                  <c:v>96</c:v>
                </c:pt>
                <c:pt idx="2">
                  <c:v>100</c:v>
                </c:pt>
              </c:numCache>
            </c:numRef>
          </c:val>
        </c:ser>
        <c:ser>
          <c:idx val="3"/>
          <c:order val="3"/>
          <c:tx>
            <c:strRef>
              <c:f>'[комплексная конт работа.xlsx]Лист1'!$A$5</c:f>
              <c:strCache>
                <c:ptCount val="1"/>
                <c:pt idx="0">
                  <c:v>окружающий мир</c:v>
                </c:pt>
              </c:strCache>
            </c:strRef>
          </c:tx>
          <c:cat>
            <c:strRef>
              <c:f>'[комплексная конт работа.xlsx]Лист1'!$B$1:$D$1</c:f>
              <c:strCache>
                <c:ptCount val="3"/>
                <c:pt idx="0">
                  <c:v>1а</c:v>
                </c:pt>
                <c:pt idx="1">
                  <c:v>1б</c:v>
                </c:pt>
                <c:pt idx="2">
                  <c:v>1в</c:v>
                </c:pt>
              </c:strCache>
            </c:strRef>
          </c:cat>
          <c:val>
            <c:numRef>
              <c:f>'[комплексная конт работа.xlsx]Лист1'!$B$5:$D$5</c:f>
              <c:numCache>
                <c:formatCode>General</c:formatCode>
                <c:ptCount val="3"/>
                <c:pt idx="0">
                  <c:v>96</c:v>
                </c:pt>
                <c:pt idx="1">
                  <c:v>96</c:v>
                </c:pt>
                <c:pt idx="2">
                  <c:v>80</c:v>
                </c:pt>
              </c:numCache>
            </c:numRef>
          </c:val>
        </c:ser>
        <c:axId val="10706944"/>
        <c:axId val="10708480"/>
      </c:barChart>
      <c:catAx>
        <c:axId val="10706944"/>
        <c:scaling>
          <c:orientation val="minMax"/>
        </c:scaling>
        <c:axPos val="b"/>
        <c:tickLblPos val="nextTo"/>
        <c:crossAx val="10708480"/>
        <c:crosses val="autoZero"/>
        <c:auto val="1"/>
        <c:lblAlgn val="ctr"/>
        <c:lblOffset val="100"/>
      </c:catAx>
      <c:valAx>
        <c:axId val="10708480"/>
        <c:scaling>
          <c:orientation val="minMax"/>
        </c:scaling>
        <c:axPos val="l"/>
        <c:majorGridlines/>
        <c:numFmt formatCode="General" sourceLinked="1"/>
        <c:tickLblPos val="nextTo"/>
        <c:crossAx val="1070694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'[комплексная конт работа.xlsx]Лист2'!$A$2</c:f>
              <c:strCache>
                <c:ptCount val="1"/>
                <c:pt idx="0">
                  <c:v>русский язык</c:v>
                </c:pt>
              </c:strCache>
            </c:strRef>
          </c:tx>
          <c:cat>
            <c:strRef>
              <c:f>'[комплексная конт работа.xlsx]Лист2'!$B$1:$D$1</c:f>
              <c:strCache>
                <c:ptCount val="3"/>
                <c:pt idx="0">
                  <c:v>2а</c:v>
                </c:pt>
                <c:pt idx="1">
                  <c:v>2б</c:v>
                </c:pt>
                <c:pt idx="2">
                  <c:v>2в</c:v>
                </c:pt>
              </c:strCache>
            </c:strRef>
          </c:cat>
          <c:val>
            <c:numRef>
              <c:f>'[комплексная конт работа.xlsx]Лист2'!$B$2:$D$2</c:f>
              <c:numCache>
                <c:formatCode>General</c:formatCode>
                <c:ptCount val="3"/>
                <c:pt idx="0">
                  <c:v>50</c:v>
                </c:pt>
                <c:pt idx="1">
                  <c:v>88</c:v>
                </c:pt>
                <c:pt idx="2">
                  <c:v>55</c:v>
                </c:pt>
              </c:numCache>
            </c:numRef>
          </c:val>
        </c:ser>
        <c:ser>
          <c:idx val="1"/>
          <c:order val="1"/>
          <c:tx>
            <c:strRef>
              <c:f>'[комплексная конт работа.xlsx]Лист2'!$A$3</c:f>
              <c:strCache>
                <c:ptCount val="1"/>
                <c:pt idx="0">
                  <c:v>математика</c:v>
                </c:pt>
              </c:strCache>
            </c:strRef>
          </c:tx>
          <c:cat>
            <c:strRef>
              <c:f>'[комплексная конт работа.xlsx]Лист2'!$B$1:$D$1</c:f>
              <c:strCache>
                <c:ptCount val="3"/>
                <c:pt idx="0">
                  <c:v>2а</c:v>
                </c:pt>
                <c:pt idx="1">
                  <c:v>2б</c:v>
                </c:pt>
                <c:pt idx="2">
                  <c:v>2в</c:v>
                </c:pt>
              </c:strCache>
            </c:strRef>
          </c:cat>
          <c:val>
            <c:numRef>
              <c:f>'[комплексная конт работа.xlsx]Лист2'!$B$3:$D$3</c:f>
              <c:numCache>
                <c:formatCode>General</c:formatCode>
                <c:ptCount val="3"/>
                <c:pt idx="0">
                  <c:v>75</c:v>
                </c:pt>
                <c:pt idx="1">
                  <c:v>92</c:v>
                </c:pt>
                <c:pt idx="2">
                  <c:v>77</c:v>
                </c:pt>
              </c:numCache>
            </c:numRef>
          </c:val>
        </c:ser>
        <c:ser>
          <c:idx val="2"/>
          <c:order val="2"/>
          <c:tx>
            <c:strRef>
              <c:f>'[комплексная конт работа.xlsx]Лист2'!$A$4</c:f>
              <c:strCache>
                <c:ptCount val="1"/>
                <c:pt idx="0">
                  <c:v>литературное чтение</c:v>
                </c:pt>
              </c:strCache>
            </c:strRef>
          </c:tx>
          <c:cat>
            <c:strRef>
              <c:f>'[комплексная конт работа.xlsx]Лист2'!$B$1:$D$1</c:f>
              <c:strCache>
                <c:ptCount val="3"/>
                <c:pt idx="0">
                  <c:v>2а</c:v>
                </c:pt>
                <c:pt idx="1">
                  <c:v>2б</c:v>
                </c:pt>
                <c:pt idx="2">
                  <c:v>2в</c:v>
                </c:pt>
              </c:strCache>
            </c:strRef>
          </c:cat>
          <c:val>
            <c:numRef>
              <c:f>'[комплексная конт работа.xlsx]Лист2'!$B$4:$D$4</c:f>
              <c:numCache>
                <c:formatCode>General</c:formatCode>
                <c:ptCount val="3"/>
                <c:pt idx="0">
                  <c:v>80</c:v>
                </c:pt>
                <c:pt idx="1">
                  <c:v>100</c:v>
                </c:pt>
                <c:pt idx="2">
                  <c:v>77</c:v>
                </c:pt>
              </c:numCache>
            </c:numRef>
          </c:val>
        </c:ser>
        <c:ser>
          <c:idx val="3"/>
          <c:order val="3"/>
          <c:tx>
            <c:strRef>
              <c:f>'[комплексная конт работа.xlsx]Лист2'!$A$5</c:f>
              <c:strCache>
                <c:ptCount val="1"/>
                <c:pt idx="0">
                  <c:v>окружающий мир</c:v>
                </c:pt>
              </c:strCache>
            </c:strRef>
          </c:tx>
          <c:cat>
            <c:strRef>
              <c:f>'[комплексная конт работа.xlsx]Лист2'!$B$1:$D$1</c:f>
              <c:strCache>
                <c:ptCount val="3"/>
                <c:pt idx="0">
                  <c:v>2а</c:v>
                </c:pt>
                <c:pt idx="1">
                  <c:v>2б</c:v>
                </c:pt>
                <c:pt idx="2">
                  <c:v>2в</c:v>
                </c:pt>
              </c:strCache>
            </c:strRef>
          </c:cat>
          <c:val>
            <c:numRef>
              <c:f>'[комплексная конт работа.xlsx]Лист2'!$B$5:$D$5</c:f>
              <c:numCache>
                <c:formatCode>General</c:formatCode>
                <c:ptCount val="3"/>
                <c:pt idx="0">
                  <c:v>35</c:v>
                </c:pt>
                <c:pt idx="1">
                  <c:v>72</c:v>
                </c:pt>
                <c:pt idx="2">
                  <c:v>82</c:v>
                </c:pt>
              </c:numCache>
            </c:numRef>
          </c:val>
        </c:ser>
        <c:axId val="10730496"/>
        <c:axId val="10781440"/>
      </c:barChart>
      <c:catAx>
        <c:axId val="10730496"/>
        <c:scaling>
          <c:orientation val="minMax"/>
        </c:scaling>
        <c:axPos val="b"/>
        <c:tickLblPos val="nextTo"/>
        <c:crossAx val="10781440"/>
        <c:crosses val="autoZero"/>
        <c:auto val="1"/>
        <c:lblAlgn val="ctr"/>
        <c:lblOffset val="100"/>
      </c:catAx>
      <c:valAx>
        <c:axId val="10781440"/>
        <c:scaling>
          <c:orientation val="minMax"/>
        </c:scaling>
        <c:axPos val="l"/>
        <c:majorGridlines/>
        <c:numFmt formatCode="General" sourceLinked="1"/>
        <c:tickLblPos val="nextTo"/>
        <c:crossAx val="107304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4798</Words>
  <Characters>27353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MOU 4</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13</cp:revision>
  <cp:lastPrinted>2014-01-29T07:48:00Z</cp:lastPrinted>
  <dcterms:created xsi:type="dcterms:W3CDTF">2002-01-01T01:49:00Z</dcterms:created>
  <dcterms:modified xsi:type="dcterms:W3CDTF">2014-03-01T06:59:00Z</dcterms:modified>
</cp:coreProperties>
</file>