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EC" w:rsidRDefault="00CE27EC" w:rsidP="00CE27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7E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-304800</wp:posOffset>
            </wp:positionV>
            <wp:extent cx="2562225" cy="3343275"/>
            <wp:effectExtent l="0" t="0" r="9525" b="9525"/>
            <wp:wrapSquare wrapText="bothSides"/>
            <wp:docPr id="13314" name="Picture 3" descr="C:\Users\маша\Desktop\все фото\Рябец  И.И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3" descr="C:\Users\маша\Desktop\все фото\Рябец  И.И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Игнатович, (1925-2011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E00804" w:rsidRDefault="00CE27EC" w:rsidP="00E00804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Игнатович был призван на войну в 1943 году, когда ему исполнилось 18 лет. Перед отправкой на фронт проходил обучение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Белоруссии. Был зачислен в 55 стрелковую дивизию</w:t>
      </w:r>
      <w:r w:rsidR="00E00804">
        <w:rPr>
          <w:rFonts w:ascii="Times New Roman" w:hAnsi="Times New Roman" w:cs="Times New Roman"/>
          <w:sz w:val="28"/>
          <w:szCs w:val="28"/>
        </w:rPr>
        <w:t xml:space="preserve"> 228 стрелковый полк Первого Белорусского фронта. Был ранен в бою под Александровкой и оправлен в санбат, затем в госпиталь в Гомель. </w:t>
      </w:r>
    </w:p>
    <w:p w:rsidR="00E00804" w:rsidRDefault="00E00804" w:rsidP="00E00804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выздоровления</w:t>
      </w:r>
      <w:r w:rsidR="008758CD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зачислили в 443 стрелковую бригаду 39 стрелковой дивизии Первого Белорусского фронта. Участвовал в формирование рек Западный Буг и Висла на территории Польши. Принимал участие в боях за взятие польских городов Люблина, Варшавы, Познани. Принимал участие в форсирование реки Одер на территории Германии и взятие Берлина.</w:t>
      </w:r>
      <w:r w:rsidR="005E417E">
        <w:rPr>
          <w:rFonts w:ascii="Times New Roman" w:hAnsi="Times New Roman" w:cs="Times New Roman"/>
          <w:sz w:val="28"/>
          <w:szCs w:val="28"/>
        </w:rPr>
        <w:t xml:space="preserve"> </w:t>
      </w:r>
      <w:r w:rsidR="008758CD">
        <w:rPr>
          <w:rFonts w:ascii="Times New Roman" w:hAnsi="Times New Roman" w:cs="Times New Roman"/>
          <w:sz w:val="28"/>
          <w:szCs w:val="28"/>
        </w:rPr>
        <w:t>Был награжден медалями</w:t>
      </w:r>
      <w:r w:rsidR="005E417E">
        <w:rPr>
          <w:rFonts w:ascii="Times New Roman" w:hAnsi="Times New Roman" w:cs="Times New Roman"/>
          <w:sz w:val="28"/>
          <w:szCs w:val="28"/>
        </w:rPr>
        <w:t xml:space="preserve"> и ордена</w:t>
      </w:r>
      <w:r w:rsidR="008758CD">
        <w:rPr>
          <w:rFonts w:ascii="Times New Roman" w:hAnsi="Times New Roman" w:cs="Times New Roman"/>
          <w:sz w:val="28"/>
          <w:szCs w:val="28"/>
        </w:rPr>
        <w:t>ми</w:t>
      </w:r>
      <w:r w:rsidR="005E417E">
        <w:rPr>
          <w:rFonts w:ascii="Times New Roman" w:hAnsi="Times New Roman" w:cs="Times New Roman"/>
          <w:sz w:val="28"/>
          <w:szCs w:val="28"/>
        </w:rPr>
        <w:t>.</w:t>
      </w:r>
    </w:p>
    <w:p w:rsidR="005E417E" w:rsidRDefault="00E00804" w:rsidP="005E417E">
      <w:pPr>
        <w:shd w:val="clear" w:color="auto" w:fill="FFFFFF"/>
        <w:spacing w:after="0" w:line="451" w:lineRule="atLeast"/>
        <w:ind w:left="-709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318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Медаль «За боевые заслуги»</w:t>
      </w:r>
      <w:r w:rsidR="005E4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7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Иван Игнатьевич </w:t>
      </w:r>
      <w:r w:rsidR="005E4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получил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то, что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боях на плацдарме 4 августа 1944 года обеспечил бесперебойной телефонной связью командира батареи с командирами поддерживающей стрелковой роты, несмотря на сильный </w:t>
      </w:r>
      <w:proofErr w:type="spellStart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артминометный</w:t>
      </w:r>
      <w:proofErr w:type="spellEnd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обстрел и бомбежки авиации. 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тот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день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4 августа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он 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устранил 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окол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10 порывов телефонной связи, чем обеспечил бесперебойное ведение огня батареей.</w:t>
      </w:r>
    </w:p>
    <w:p w:rsidR="00E00804" w:rsidRPr="00E31898" w:rsidRDefault="00E00804" w:rsidP="005E417E">
      <w:pPr>
        <w:shd w:val="clear" w:color="auto" w:fill="FFFFFF"/>
        <w:spacing w:after="0" w:line="451" w:lineRule="atLeast"/>
        <w:ind w:left="-709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318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Медаль «За отвагу»</w:t>
      </w:r>
      <w:r w:rsidR="005E417E" w:rsidRP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была присвоена за участие, 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боях по прорыву обороны противника 14 янва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ря 1945 года в районе </w:t>
      </w:r>
      <w:proofErr w:type="spellStart"/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Цецилювка</w:t>
      </w:r>
      <w:proofErr w:type="spellEnd"/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од сильным </w:t>
      </w:r>
      <w:proofErr w:type="spellStart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артминометным</w:t>
      </w:r>
      <w:proofErr w:type="spellEnd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обстрелом, рискуя </w:t>
      </w:r>
      <w:proofErr w:type="gramStart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жизнью</w:t>
      </w:r>
      <w:proofErr w:type="gramEnd"/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Иван Игнатьевич устранил около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15 порывов телефонной связи, тем самым обеспечил бесперебойное управление огнем дивизиона, чем в значительной мере способствовал продвижению нашей пехоты и преследованию отходящего противника.</w:t>
      </w:r>
    </w:p>
    <w:p w:rsidR="00CE27EC" w:rsidRDefault="00E00804" w:rsidP="005E417E">
      <w:pPr>
        <w:shd w:val="clear" w:color="auto" w:fill="FFFFFF"/>
        <w:spacing w:after="0" w:line="451" w:lineRule="atLeast"/>
        <w:ind w:left="-709" w:firstLine="709"/>
        <w:jc w:val="both"/>
      </w:pPr>
      <w:r w:rsidRPr="00E318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Орден Славы III степени</w:t>
      </w:r>
      <w:r w:rsidR="005E4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7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Иван Игнатьевич получил 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период уличных боев в городе Берлине 28 апреля 1945 года</w:t>
      </w:r>
      <w:proofErr w:type="gramStart"/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од сильным ружейным и </w:t>
      </w:r>
      <w:proofErr w:type="spellStart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артогнем</w:t>
      </w:r>
      <w:proofErr w:type="spellEnd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противника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он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исправил 23 порыва телефонной линии, чем обеспечил бесперебойную работу связи. Товарищ </w:t>
      </w:r>
      <w:proofErr w:type="spellStart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Рябец</w:t>
      </w:r>
      <w:proofErr w:type="spellEnd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И.И. будучи ранен не ушел с поля боя до тех пор, пока командир не </w:t>
      </w:r>
      <w:r w:rsidR="008758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дал команду</w:t>
      </w:r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уйти в </w:t>
      </w:r>
      <w:proofErr w:type="spellStart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сан</w:t>
      </w:r>
      <w:proofErr w:type="gramStart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.ч</w:t>
      </w:r>
      <w:proofErr w:type="gramEnd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асть</w:t>
      </w:r>
      <w:proofErr w:type="spellEnd"/>
      <w:r w:rsidRPr="00E318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sectPr w:rsidR="00CE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C7"/>
    <w:rsid w:val="004667C7"/>
    <w:rsid w:val="005E417E"/>
    <w:rsid w:val="008758CD"/>
    <w:rsid w:val="00AF2D18"/>
    <w:rsid w:val="00CE27EC"/>
    <w:rsid w:val="00E0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Volgaenergomash</dc:creator>
  <cp:keywords/>
  <dc:description/>
  <cp:lastModifiedBy>Volgaenergomash</cp:lastModifiedBy>
  <cp:revision>4</cp:revision>
  <dcterms:created xsi:type="dcterms:W3CDTF">2020-04-23T06:21:00Z</dcterms:created>
  <dcterms:modified xsi:type="dcterms:W3CDTF">2020-04-23T07:10:00Z</dcterms:modified>
</cp:coreProperties>
</file>