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3" w:rsidRPr="000B5F64" w:rsidRDefault="00385B53" w:rsidP="000B5F6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5F6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385B53" w:rsidRPr="000B5F64" w:rsidRDefault="00385B53" w:rsidP="000B5F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Предлагаемая программа рассчитана на изучение курса в 8 классе, «Основ безопасности жизнедеятельности»  в течение 34 часов учебного времени в год. Минимальное  количество учебных часов в неделю – 1час.</w:t>
      </w:r>
    </w:p>
    <w:p w:rsidR="00385B53" w:rsidRPr="000B5F64" w:rsidRDefault="00385B53" w:rsidP="000B5F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  <w:r w:rsidR="000B5F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F64">
        <w:rPr>
          <w:rFonts w:ascii="Times New Roman" w:hAnsi="Times New Roman"/>
          <w:sz w:val="24"/>
          <w:szCs w:val="24"/>
        </w:rPr>
        <w:t>Ф</w:t>
      </w:r>
      <w:proofErr w:type="gramEnd"/>
      <w:r w:rsidRPr="000B5F64">
        <w:rPr>
          <w:rFonts w:ascii="Times New Roman" w:hAnsi="Times New Roman"/>
          <w:sz w:val="24"/>
          <w:szCs w:val="24"/>
        </w:rPr>
        <w:t>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0B5F64">
        <w:rPr>
          <w:sz w:val="24"/>
          <w:szCs w:val="24"/>
        </w:rPr>
        <w:t xml:space="preserve"> </w:t>
      </w:r>
      <w:r w:rsidRPr="000B5F64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F64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0B5F64">
        <w:rPr>
          <w:rFonts w:ascii="Times New Roman" w:hAnsi="Times New Roman"/>
          <w:sz w:val="24"/>
          <w:szCs w:val="24"/>
        </w:rPr>
        <w:t>на</w:t>
      </w:r>
      <w:proofErr w:type="gramEnd"/>
      <w:r w:rsidRPr="000B5F64">
        <w:rPr>
          <w:rFonts w:ascii="Times New Roman" w:hAnsi="Times New Roman"/>
          <w:sz w:val="24"/>
          <w:szCs w:val="24"/>
        </w:rPr>
        <w:t>: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на выздоровление.</w:t>
      </w:r>
      <w:r w:rsidRPr="000B5F64">
        <w:rPr>
          <w:rFonts w:ascii="Times New Roman" w:hAnsi="Times New Roman"/>
          <w:b/>
          <w:sz w:val="24"/>
          <w:szCs w:val="24"/>
        </w:rPr>
        <w:t xml:space="preserve"> 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F64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целей: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5F64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задач: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lastRenderedPageBreak/>
        <w:t xml:space="preserve">об оказании первой медицинской помощи при неотложных состояниях; 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0B5F64">
        <w:rPr>
          <w:rFonts w:ascii="Times New Roman" w:hAnsi="Times New Roman"/>
          <w:sz w:val="24"/>
          <w:szCs w:val="24"/>
        </w:rPr>
        <w:t>в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F64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385B53" w:rsidRPr="000B5F64" w:rsidRDefault="00385B53" w:rsidP="000B5F64">
      <w:pPr>
        <w:tabs>
          <w:tab w:val="left" w:pos="1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385B53" w:rsidRPr="000B5F64" w:rsidRDefault="00385B53" w:rsidP="000B5F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0B5F64">
        <w:rPr>
          <w:rFonts w:ascii="Times New Roman" w:hAnsi="Times New Roman"/>
          <w:sz w:val="24"/>
          <w:szCs w:val="24"/>
        </w:rPr>
        <w:t>по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385B53" w:rsidRPr="000B5F64" w:rsidRDefault="00385B53" w:rsidP="000B5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Перспективные  (словесные, наглядные, практические): 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0B5F64">
        <w:rPr>
          <w:rFonts w:ascii="Times New Roman" w:hAnsi="Times New Roman"/>
          <w:sz w:val="24"/>
          <w:szCs w:val="24"/>
        </w:rPr>
        <w:t>семинары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0B5F64">
        <w:rPr>
          <w:rFonts w:ascii="Times New Roman" w:hAnsi="Times New Roman"/>
          <w:sz w:val="24"/>
          <w:szCs w:val="24"/>
        </w:rPr>
        <w:t xml:space="preserve"> занятия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0B5F64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0B5F64">
        <w:rPr>
          <w:rFonts w:ascii="Times New Roman" w:hAnsi="Times New Roman"/>
          <w:color w:val="000000"/>
          <w:sz w:val="24"/>
          <w:szCs w:val="24"/>
        </w:rPr>
        <w:softHyphen/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0B5F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B5F64"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 w:rsidRPr="000B5F64"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 w:rsidRPr="000B5F64"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385B53" w:rsidRPr="000B5F64" w:rsidRDefault="00385B53" w:rsidP="000B5F64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B5F64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0B5F64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385B53" w:rsidRPr="000B5F64" w:rsidRDefault="00385B53" w:rsidP="000B5F6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5F64">
        <w:rPr>
          <w:rFonts w:ascii="Times New Roman" w:hAnsi="Times New Roman"/>
          <w:b/>
          <w:color w:val="000000"/>
          <w:sz w:val="24"/>
          <w:szCs w:val="24"/>
        </w:rPr>
        <w:t>Виды и формы контроля:</w:t>
      </w:r>
    </w:p>
    <w:p w:rsidR="00385B53" w:rsidRPr="000B5F64" w:rsidRDefault="00385B53" w:rsidP="000B5F64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C92293" w:rsidRPr="000B5F64" w:rsidRDefault="00C92293" w:rsidP="000B5F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Рабочая программа по курсу «Основы безопасности жизнедеятельности» составлено на основе программы для общеобразова</w:t>
      </w:r>
      <w:r w:rsidRPr="000B5F64">
        <w:rPr>
          <w:rFonts w:ascii="Times New Roman" w:hAnsi="Times New Roman"/>
          <w:sz w:val="24"/>
          <w:szCs w:val="24"/>
        </w:rPr>
        <w:softHyphen/>
        <w:t>тельных учреждений: Основы безопасности жизнедеятель</w:t>
      </w:r>
      <w:r w:rsidRPr="000B5F64">
        <w:rPr>
          <w:rFonts w:ascii="Times New Roman" w:hAnsi="Times New Roman"/>
          <w:sz w:val="24"/>
          <w:szCs w:val="24"/>
        </w:rPr>
        <w:softHyphen/>
        <w:t>ности: 1-11 классы/ А.Т. Смирнов, Л.П. Анастасов, Б.О. Хренников и др.; Под общ</w:t>
      </w:r>
      <w:proofErr w:type="gramStart"/>
      <w:r w:rsidRPr="000B5F64">
        <w:rPr>
          <w:rFonts w:ascii="Times New Roman" w:hAnsi="Times New Roman"/>
          <w:sz w:val="24"/>
          <w:szCs w:val="24"/>
        </w:rPr>
        <w:t>.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5F64">
        <w:rPr>
          <w:rFonts w:ascii="Times New Roman" w:hAnsi="Times New Roman"/>
          <w:sz w:val="24"/>
          <w:szCs w:val="24"/>
        </w:rPr>
        <w:t>р</w:t>
      </w:r>
      <w:proofErr w:type="gramEnd"/>
      <w:r w:rsidRPr="000B5F64">
        <w:rPr>
          <w:rFonts w:ascii="Times New Roman" w:hAnsi="Times New Roman"/>
          <w:sz w:val="24"/>
          <w:szCs w:val="24"/>
        </w:rPr>
        <w:t>ед. А.Т. Смирнова. М.: Просвещение, 201</w:t>
      </w:r>
      <w:r w:rsidR="004149B9" w:rsidRPr="000B5F64">
        <w:rPr>
          <w:rFonts w:ascii="Times New Roman" w:hAnsi="Times New Roman"/>
          <w:sz w:val="24"/>
          <w:szCs w:val="24"/>
        </w:rPr>
        <w:t>4</w:t>
      </w:r>
      <w:r w:rsidRPr="000B5F64">
        <w:rPr>
          <w:rFonts w:ascii="Times New Roman" w:hAnsi="Times New Roman"/>
          <w:sz w:val="24"/>
          <w:szCs w:val="24"/>
        </w:rPr>
        <w:t xml:space="preserve"> - 112с.</w:t>
      </w:r>
      <w:r w:rsidR="00385B53" w:rsidRPr="000B5F64">
        <w:rPr>
          <w:rFonts w:ascii="Times New Roman" w:hAnsi="Times New Roman"/>
          <w:sz w:val="24"/>
          <w:szCs w:val="24"/>
        </w:rPr>
        <w:t>,</w:t>
      </w:r>
      <w:r w:rsidRPr="000B5F64">
        <w:rPr>
          <w:rFonts w:ascii="Times New Roman" w:hAnsi="Times New Roman"/>
          <w:sz w:val="24"/>
          <w:szCs w:val="24"/>
        </w:rPr>
        <w:t xml:space="preserve"> в соответствии с учебником для общеобразовательных учреждений «Основы безопасности жизнедеятельности: 8 класс», Смирнов А.Т., Хренников Б.О. М.: Просвещение, 201</w:t>
      </w:r>
      <w:r w:rsidR="004149B9" w:rsidRPr="000B5F64">
        <w:rPr>
          <w:rFonts w:ascii="Times New Roman" w:hAnsi="Times New Roman"/>
          <w:sz w:val="24"/>
          <w:szCs w:val="24"/>
        </w:rPr>
        <w:t>4</w:t>
      </w:r>
      <w:r w:rsidRPr="000B5F64">
        <w:rPr>
          <w:rFonts w:ascii="Times New Roman" w:hAnsi="Times New Roman"/>
          <w:sz w:val="24"/>
          <w:szCs w:val="24"/>
        </w:rPr>
        <w:t xml:space="preserve"> год из расчёта 1 час в неделю, 34 часа в год.</w:t>
      </w:r>
    </w:p>
    <w:p w:rsidR="00C92293" w:rsidRPr="000B5F64" w:rsidRDefault="00C92293" w:rsidP="000B5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C92293" w:rsidRPr="000B5F64" w:rsidRDefault="00C92293" w:rsidP="000B5F6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5F64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учащихся.</w:t>
      </w:r>
    </w:p>
    <w:p w:rsidR="00C92293" w:rsidRPr="000B5F64" w:rsidRDefault="00C92293" w:rsidP="000B5F64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Ученик должен:</w:t>
      </w:r>
    </w:p>
    <w:p w:rsidR="00C92293" w:rsidRPr="000B5F64" w:rsidRDefault="00C92293" w:rsidP="000B5F64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Знать: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20"/>
        </w:tabs>
        <w:suppressAutoHyphens/>
        <w:snapToGrid w:val="0"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права, обязанности  и ответственность граждан в области пожарной, экологической безопасности;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1120"/>
        </w:tabs>
        <w:suppressAutoHyphens/>
        <w:snapToGrid w:val="0"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рекомендации специалистов в области безопасного поведения на водоемах и оказания помощи </w:t>
      </w:r>
      <w:proofErr w:type="gramStart"/>
      <w:r w:rsidRPr="000B5F64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бедствие на воде;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tabs>
          <w:tab w:val="left" w:pos="284"/>
          <w:tab w:val="left" w:pos="1120"/>
        </w:tabs>
        <w:suppressAutoHyphens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</w:t>
      </w:r>
      <w:r w:rsidRPr="000B5F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5F64">
        <w:rPr>
          <w:rFonts w:ascii="Times New Roman" w:hAnsi="Times New Roman"/>
          <w:sz w:val="24"/>
          <w:szCs w:val="24"/>
        </w:rPr>
        <w:t>духовное, физическое и социальное благополучие;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tabs>
          <w:tab w:val="left" w:pos="284"/>
          <w:tab w:val="left" w:pos="1120"/>
        </w:tabs>
        <w:suppressAutoHyphens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tabs>
          <w:tab w:val="left" w:pos="284"/>
          <w:tab w:val="left" w:pos="1120"/>
        </w:tabs>
        <w:suppressAutoHyphens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меры безопасности при активном отдыхе на природе;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tabs>
          <w:tab w:val="left" w:pos="284"/>
          <w:tab w:val="left" w:pos="1120"/>
        </w:tabs>
        <w:suppressAutoHyphens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рекомендации специалистов в области безопасности жизнедеятельности;</w:t>
      </w:r>
    </w:p>
    <w:p w:rsidR="00C92293" w:rsidRPr="000B5F64" w:rsidRDefault="00C92293" w:rsidP="000B5F64">
      <w:pPr>
        <w:widowControl w:val="0"/>
        <w:numPr>
          <w:ilvl w:val="0"/>
          <w:numId w:val="4"/>
        </w:numPr>
        <w:tabs>
          <w:tab w:val="left" w:pos="284"/>
          <w:tab w:val="left" w:pos="1120"/>
        </w:tabs>
        <w:suppressAutoHyphens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приемы и правила оказания первой медицинской помощи.</w:t>
      </w:r>
    </w:p>
    <w:p w:rsidR="00C92293" w:rsidRPr="000B5F64" w:rsidRDefault="00C92293" w:rsidP="000B5F64">
      <w:pPr>
        <w:pStyle w:val="a6"/>
        <w:numPr>
          <w:ilvl w:val="1"/>
          <w:numId w:val="5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основы здорового образа жизни; факторы, укрепляющие и разрушающие здоровье; вредные привычки и их профилактику; </w:t>
      </w:r>
    </w:p>
    <w:p w:rsidR="00C92293" w:rsidRPr="000B5F64" w:rsidRDefault="00C92293" w:rsidP="000B5F64">
      <w:pPr>
        <w:pStyle w:val="a6"/>
        <w:numPr>
          <w:ilvl w:val="1"/>
          <w:numId w:val="5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lastRenderedPageBreak/>
        <w:t>правила безопасного поведения в чрезвычайных ситуациях социального, природного и техногенного характера;</w:t>
      </w:r>
    </w:p>
    <w:p w:rsidR="00C92293" w:rsidRPr="000B5F64" w:rsidRDefault="00C92293" w:rsidP="000B5F64">
      <w:pPr>
        <w:pStyle w:val="a6"/>
        <w:numPr>
          <w:ilvl w:val="1"/>
          <w:numId w:val="5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92293" w:rsidRPr="000B5F64" w:rsidRDefault="00C92293" w:rsidP="000B5F64">
      <w:pPr>
        <w:pStyle w:val="a6"/>
        <w:numPr>
          <w:ilvl w:val="0"/>
          <w:numId w:val="3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B5F64">
        <w:rPr>
          <w:rFonts w:ascii="Times New Roman" w:hAnsi="Times New Roman"/>
          <w:bCs/>
          <w:sz w:val="24"/>
          <w:szCs w:val="24"/>
        </w:rPr>
        <w:t>Уметь:</w:t>
      </w:r>
    </w:p>
    <w:p w:rsidR="00C92293" w:rsidRPr="000B5F64" w:rsidRDefault="00C92293" w:rsidP="000B5F64">
      <w:pPr>
        <w:pStyle w:val="a6"/>
        <w:numPr>
          <w:ilvl w:val="1"/>
          <w:numId w:val="6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92293" w:rsidRPr="000B5F64" w:rsidRDefault="00C92293" w:rsidP="000B5F64">
      <w:pPr>
        <w:pStyle w:val="a6"/>
        <w:numPr>
          <w:ilvl w:val="1"/>
          <w:numId w:val="6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C92293" w:rsidRPr="000B5F64" w:rsidRDefault="00C92293" w:rsidP="000B5F64">
      <w:pPr>
        <w:pStyle w:val="a6"/>
        <w:numPr>
          <w:ilvl w:val="1"/>
          <w:numId w:val="6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оказывать первую медицинскую помощь при ожогах, обморожениях, ушибах, кровотечениях;</w:t>
      </w:r>
    </w:p>
    <w:p w:rsidR="00C92293" w:rsidRPr="000B5F64" w:rsidRDefault="00C92293" w:rsidP="000B5F64">
      <w:pPr>
        <w:pStyle w:val="a6"/>
        <w:numPr>
          <w:ilvl w:val="1"/>
          <w:numId w:val="6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92293" w:rsidRPr="000B5F64" w:rsidRDefault="00C92293" w:rsidP="000B5F64">
      <w:pPr>
        <w:pStyle w:val="a6"/>
        <w:numPr>
          <w:ilvl w:val="1"/>
          <w:numId w:val="7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 xml:space="preserve">вести себя в </w:t>
      </w:r>
      <w:proofErr w:type="gramStart"/>
      <w:r w:rsidRPr="000B5F64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0B5F64">
        <w:rPr>
          <w:rFonts w:ascii="Times New Roman" w:hAnsi="Times New Roman"/>
          <w:sz w:val="24"/>
          <w:szCs w:val="24"/>
        </w:rPr>
        <w:t xml:space="preserve"> и в местах большого скопления людей;</w:t>
      </w:r>
    </w:p>
    <w:p w:rsidR="00C92293" w:rsidRPr="000B5F64" w:rsidRDefault="00C92293" w:rsidP="000B5F64">
      <w:pPr>
        <w:pStyle w:val="a6"/>
        <w:numPr>
          <w:ilvl w:val="1"/>
          <w:numId w:val="7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C92293" w:rsidRPr="000B5F64" w:rsidRDefault="00C92293" w:rsidP="000B5F64">
      <w:pPr>
        <w:pStyle w:val="a6"/>
        <w:numPr>
          <w:ilvl w:val="0"/>
          <w:numId w:val="3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Cs/>
          <w:sz w:val="24"/>
          <w:szCs w:val="24"/>
        </w:rPr>
        <w:t>Использовать</w:t>
      </w:r>
      <w:r w:rsidRPr="000B5F64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0B5F64">
        <w:rPr>
          <w:rFonts w:ascii="Times New Roman" w:hAnsi="Times New Roman"/>
          <w:sz w:val="24"/>
          <w:szCs w:val="24"/>
        </w:rPr>
        <w:t>для</w:t>
      </w:r>
      <w:proofErr w:type="gramEnd"/>
      <w:r w:rsidRPr="000B5F64">
        <w:rPr>
          <w:rFonts w:ascii="Times New Roman" w:hAnsi="Times New Roman"/>
          <w:sz w:val="24"/>
          <w:szCs w:val="24"/>
        </w:rPr>
        <w:t>:</w:t>
      </w:r>
    </w:p>
    <w:p w:rsidR="00C92293" w:rsidRPr="000B5F64" w:rsidRDefault="00C92293" w:rsidP="000B5F64">
      <w:pPr>
        <w:pStyle w:val="a6"/>
        <w:numPr>
          <w:ilvl w:val="1"/>
          <w:numId w:val="8"/>
        </w:numPr>
        <w:tabs>
          <w:tab w:val="left" w:pos="284"/>
          <w:tab w:val="left" w:pos="11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C92293" w:rsidRPr="000B5F64" w:rsidRDefault="00C92293" w:rsidP="000B5F64">
      <w:pPr>
        <w:pStyle w:val="a6"/>
        <w:numPr>
          <w:ilvl w:val="1"/>
          <w:numId w:val="8"/>
        </w:numPr>
        <w:tabs>
          <w:tab w:val="left" w:pos="284"/>
        </w:tabs>
        <w:spacing w:after="0" w:line="20" w:lineRule="atLeast"/>
        <w:ind w:left="0"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C92293" w:rsidRPr="000B5F64" w:rsidRDefault="00C92293" w:rsidP="000B5F64">
      <w:pPr>
        <w:pStyle w:val="a6"/>
        <w:numPr>
          <w:ilvl w:val="1"/>
          <w:numId w:val="8"/>
        </w:numPr>
        <w:tabs>
          <w:tab w:val="left" w:pos="284"/>
        </w:tabs>
        <w:spacing w:after="0" w:line="20" w:lineRule="atLeast"/>
        <w:ind w:left="0"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C92293" w:rsidRPr="000B5F64" w:rsidRDefault="00C92293" w:rsidP="000B5F64">
      <w:pPr>
        <w:pStyle w:val="a6"/>
        <w:numPr>
          <w:ilvl w:val="1"/>
          <w:numId w:val="8"/>
        </w:numPr>
        <w:tabs>
          <w:tab w:val="left" w:pos="284"/>
        </w:tabs>
        <w:spacing w:after="0" w:line="20" w:lineRule="atLeast"/>
        <w:ind w:left="0"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sz w:val="24"/>
          <w:szCs w:val="24"/>
        </w:rPr>
        <w:t>проявления бдительности и поведения при угрозе террористического акта;</w:t>
      </w:r>
    </w:p>
    <w:p w:rsidR="00C92293" w:rsidRPr="000B5F64" w:rsidRDefault="00C92293" w:rsidP="000B5F64">
      <w:pPr>
        <w:pStyle w:val="a4"/>
        <w:numPr>
          <w:ilvl w:val="1"/>
          <w:numId w:val="8"/>
        </w:numPr>
        <w:tabs>
          <w:tab w:val="left" w:pos="284"/>
          <w:tab w:val="left" w:pos="1134"/>
        </w:tabs>
        <w:spacing w:after="0" w:line="20" w:lineRule="atLeast"/>
        <w:ind w:left="0" w:firstLine="567"/>
      </w:pPr>
      <w:r w:rsidRPr="000B5F64">
        <w:t>обращения (вызова) в случае необходимости в соответствующие службы экстренной помощи.</w:t>
      </w:r>
    </w:p>
    <w:p w:rsidR="000B542D" w:rsidRPr="000B5F64" w:rsidRDefault="000B542D" w:rsidP="000B5F64">
      <w:pPr>
        <w:shd w:val="clear" w:color="auto" w:fill="FFFFFF"/>
        <w:spacing w:after="0" w:line="240" w:lineRule="auto"/>
        <w:ind w:right="-36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 ОБЖ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-36"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. Обеспечение личной безопасности в повседневной жизни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ab/>
        <w:t>Пожарная безопасность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82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"при пожаре в жилом или общественном здании.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ab/>
        <w:t>Безопасность на дорогах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0B5F64">
        <w:rPr>
          <w:rFonts w:ascii="Times New Roman" w:hAnsi="Times New Roman"/>
          <w:color w:val="000000"/>
          <w:sz w:val="24"/>
          <w:szCs w:val="24"/>
        </w:rPr>
        <w:tab/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на водоемах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0B5F64">
        <w:rPr>
          <w:rFonts w:ascii="Times New Roman" w:hAnsi="Times New Roman"/>
          <w:color w:val="000000"/>
          <w:sz w:val="24"/>
          <w:szCs w:val="24"/>
        </w:rPr>
        <w:t>терпящим</w:t>
      </w:r>
      <w:proofErr w:type="gramEnd"/>
      <w:r w:rsidRPr="000B5F64">
        <w:rPr>
          <w:rFonts w:ascii="Times New Roman" w:hAnsi="Times New Roman"/>
          <w:color w:val="000000"/>
          <w:sz w:val="24"/>
          <w:szCs w:val="24"/>
        </w:rPr>
        <w:t xml:space="preserve"> бедствие на воде.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ab/>
        <w:t>Экология и безопасность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. Чрезвычайные ситуации техногенного характера и безопасность населения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ab/>
        <w:t>Чрезвычайные ситуации техногенного характера и их последствия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19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 xml:space="preserve">Потенциально опасные объекты экономики. Аварии на </w:t>
      </w:r>
      <w:proofErr w:type="spellStart"/>
      <w:r w:rsidRPr="000B5F64">
        <w:rPr>
          <w:rFonts w:ascii="Times New Roman" w:hAnsi="Times New Roman"/>
          <w:color w:val="000000"/>
          <w:sz w:val="24"/>
          <w:szCs w:val="24"/>
        </w:rPr>
        <w:t>радиационно</w:t>
      </w:r>
      <w:proofErr w:type="spellEnd"/>
      <w:r w:rsidRPr="000B5F64">
        <w:rPr>
          <w:rFonts w:ascii="Times New Roman" w:hAnsi="Times New Roman"/>
          <w:color w:val="000000"/>
          <w:sz w:val="24"/>
          <w:szCs w:val="24"/>
        </w:rPr>
        <w:t xml:space="preserve"> опасных, химически опасных и </w:t>
      </w:r>
      <w:proofErr w:type="spellStart"/>
      <w:r w:rsidRPr="000B5F64"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 w:rsidRPr="000B5F64">
        <w:rPr>
          <w:rFonts w:ascii="Times New Roman" w:hAnsi="Times New Roman"/>
          <w:color w:val="000000"/>
          <w:sz w:val="24"/>
          <w:szCs w:val="24"/>
        </w:rPr>
        <w:t xml:space="preserve"> объектах. Причины их возникновения и возможные последствия. Аварии на гидротехнических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5E4D4B" w:rsidRPr="000B5F64" w:rsidRDefault="005E4D4B" w:rsidP="000B5F64">
      <w:pPr>
        <w:shd w:val="clear" w:color="auto" w:fill="FFFFFF"/>
        <w:tabs>
          <w:tab w:val="left" w:pos="426"/>
          <w:tab w:val="left" w:pos="76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ab/>
        <w:t>Организация защиты населения от чрезвычайных ситуаций техногенного характера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радиационно-опасных и химически опасных объектах.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-8"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. Основы медицинских знаний и здорового образа жизни</w:t>
      </w:r>
    </w:p>
    <w:p w:rsidR="005E4D4B" w:rsidRPr="000B5F64" w:rsidRDefault="005E4D4B" w:rsidP="000B5F64">
      <w:pPr>
        <w:shd w:val="clear" w:color="auto" w:fill="FFFFFF"/>
        <w:tabs>
          <w:tab w:val="left" w:pos="426"/>
          <w:tab w:val="left" w:pos="76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ab/>
        <w:t>Основы здорового образа жизни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Ре-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продуктивное здоровье как общая составляющая здоровья человека и общества. Здоровый образ жизни и безопасность —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53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>8. Основы медицинских знаний и оказание первой медицинской помощи</w:t>
      </w:r>
    </w:p>
    <w:p w:rsidR="005E4D4B" w:rsidRPr="000B5F64" w:rsidRDefault="005E4D4B" w:rsidP="000B5F64">
      <w:pPr>
        <w:shd w:val="clear" w:color="auto" w:fill="FFFFFF"/>
        <w:tabs>
          <w:tab w:val="left" w:pos="426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color w:val="000000"/>
          <w:sz w:val="24"/>
          <w:szCs w:val="24"/>
        </w:rPr>
        <w:t>Общая характеристика 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</w:t>
      </w:r>
    </w:p>
    <w:p w:rsidR="005E4D4B" w:rsidRPr="000B5F64" w:rsidRDefault="00385B53" w:rsidP="000B5F64">
      <w:pPr>
        <w:shd w:val="clear" w:color="auto" w:fill="FFFFFF"/>
        <w:spacing w:after="0" w:line="240" w:lineRule="auto"/>
        <w:ind w:right="384" w:firstLine="567"/>
        <w:jc w:val="center"/>
        <w:rPr>
          <w:rFonts w:ascii="Times New Roman" w:hAnsi="Times New Roman"/>
          <w:sz w:val="24"/>
          <w:szCs w:val="24"/>
        </w:rPr>
      </w:pP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Календарно-тематическое планирование учебной </w:t>
      </w:r>
      <w:r w:rsidR="005E4D4B" w:rsidRPr="000B5F64">
        <w:rPr>
          <w:rFonts w:ascii="Times New Roman" w:hAnsi="Times New Roman"/>
          <w:b/>
          <w:bCs/>
          <w:color w:val="000000"/>
          <w:sz w:val="24"/>
          <w:szCs w:val="24"/>
        </w:rPr>
        <w:t>программы ОБЖ</w:t>
      </w:r>
      <w:r w:rsidRPr="000B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 8 класс</w:t>
      </w:r>
      <w:r w:rsidR="005E4D4B" w:rsidRPr="000B5F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143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46"/>
        <w:gridCol w:w="1842"/>
        <w:gridCol w:w="993"/>
        <w:gridCol w:w="1701"/>
      </w:tblGrid>
      <w:tr w:rsidR="00385B53" w:rsidRPr="000B5F64" w:rsidTr="000B5F64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gramEnd"/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раздела, темы и урока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Использование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Cs w:val="24"/>
              </w:rPr>
              <w:t>Корректировка</w:t>
            </w:r>
          </w:p>
        </w:tc>
      </w:tr>
      <w:tr w:rsidR="00385B53" w:rsidRPr="000B5F64" w:rsidTr="000B5F64">
        <w:trPr>
          <w:trHeight w:val="307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личной безопасности в повседневной жизни</w:t>
            </w: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часов)</w:t>
            </w:r>
          </w:p>
        </w:tc>
      </w:tr>
      <w:tr w:rsidR="00385B53" w:rsidRPr="000B5F64" w:rsidTr="000B5F64">
        <w:trPr>
          <w:trHeight w:hRule="exact" w:val="369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 Пожарная безопасность (4 часа)</w:t>
            </w:r>
          </w:p>
          <w:p w:rsidR="00385B53" w:rsidRPr="000B5F64" w:rsidRDefault="00385B53" w:rsidP="000B5F6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Права, обязанности и ответственность граждан в области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B53" w:rsidRPr="000B5F64" w:rsidTr="000B5F64">
        <w:trPr>
          <w:trHeight w:val="4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личной безопасности при пожаре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358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 Безопасность на дорогах (3 часа)</w:t>
            </w:r>
          </w:p>
        </w:tc>
      </w:tr>
      <w:tr w:rsidR="00385B53" w:rsidRPr="000B5F64" w:rsidTr="000B5F64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Водитель, формирование качеств безопасного водителя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298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 Безопасность на водоемах (3 часа)</w:t>
            </w:r>
          </w:p>
        </w:tc>
      </w:tr>
      <w:tr w:rsidR="00385B53" w:rsidRPr="000B5F64" w:rsidTr="000B5F64"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Безопасный отдых у воды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</w:t>
            </w:r>
            <w:proofErr w:type="gramStart"/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терпящим</w:t>
            </w:r>
            <w:proofErr w:type="gramEnd"/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92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  <w:r w:rsidRPr="000B5F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Экология и безопасность (2 часа)</w:t>
            </w:r>
          </w:p>
        </w:tc>
      </w:tr>
      <w:tr w:rsidR="00385B53" w:rsidRPr="000B5F64" w:rsidTr="000B5F64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0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0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21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(11 часов)</w:t>
            </w:r>
          </w:p>
        </w:tc>
      </w:tr>
      <w:tr w:rsidR="00385B53" w:rsidRPr="000B5F64" w:rsidTr="000B5F64">
        <w:trPr>
          <w:trHeight w:val="307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Pr="000B5F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Чрезвычайные ситуации техногенного характера и их последствия (9 часов)</w:t>
            </w:r>
          </w:p>
        </w:tc>
      </w:tr>
      <w:tr w:rsidR="00385B53" w:rsidRPr="000B5F64" w:rsidTr="000B5F64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Аварии на </w:t>
            </w:r>
            <w:proofErr w:type="spellStart"/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радиационно</w:t>
            </w:r>
            <w:proofErr w:type="spellEnd"/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5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26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26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62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  <w:r w:rsidRPr="000B5F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Организация защиты населения от чрезвычайных ситуаций техногенного характера (2 часа)</w:t>
            </w:r>
          </w:p>
        </w:tc>
      </w:tr>
      <w:tr w:rsidR="00385B53" w:rsidRPr="000B5F64" w:rsidTr="000B5F64"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Оповещение о чрезвычайных ситуациях техногенного характера. Эвакуация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69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6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07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(11 часов)</w:t>
            </w:r>
          </w:p>
        </w:tc>
      </w:tr>
      <w:tr w:rsidR="00385B53" w:rsidRPr="000B5F64" w:rsidTr="000B5F64">
        <w:trPr>
          <w:trHeight w:hRule="exact" w:val="297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7</w:t>
            </w:r>
            <w:r w:rsidRPr="000B5F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Основы здорового образа жизни (7 часов)</w:t>
            </w:r>
          </w:p>
        </w:tc>
      </w:tr>
      <w:tr w:rsidR="00385B53" w:rsidRPr="000B5F64" w:rsidTr="000B5F64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Общие понятия о здоровье как основной ценности человека. Индивидуальное здоровье, его физическая, духовная и социальная сущность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8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78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Репродуктивное здоровье — составная часть здоровья человека и общества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83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right="283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93"/>
        </w:trPr>
        <w:tc>
          <w:tcPr>
            <w:tcW w:w="11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B5F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  <w:r w:rsidRPr="000B5F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B5F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Основы медицинских знаний и оказание первой медицинской помощи (4 часа)</w:t>
            </w:r>
          </w:p>
        </w:tc>
      </w:tr>
      <w:tr w:rsidR="00385B53" w:rsidRPr="000B5F64" w:rsidTr="000B5F64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пострадавшим и ее значение (практические занятия)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медицинская помощь пря </w:t>
            </w:r>
            <w:proofErr w:type="gramStart"/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отравлении</w:t>
            </w:r>
            <w:proofErr w:type="gramEnd"/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АХОВ (практические занятия)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5B53" w:rsidRPr="000B5F64" w:rsidTr="000B5F64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4149B9" w:rsidP="000B5F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F64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B53" w:rsidRPr="000B5F64" w:rsidRDefault="00385B53" w:rsidP="000B5F6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E4D4B" w:rsidRPr="000B5F64" w:rsidRDefault="005E4D4B" w:rsidP="000B5F64">
      <w:pPr>
        <w:tabs>
          <w:tab w:val="left" w:pos="3570"/>
        </w:tabs>
        <w:ind w:firstLine="567"/>
        <w:rPr>
          <w:rFonts w:ascii="Times New Roman" w:hAnsi="Times New Roman"/>
          <w:sz w:val="24"/>
          <w:szCs w:val="24"/>
        </w:rPr>
      </w:pPr>
    </w:p>
    <w:sectPr w:rsidR="005E4D4B" w:rsidRPr="000B5F64" w:rsidSect="000B5F64">
      <w:pgSz w:w="11906" w:h="16838"/>
      <w:pgMar w:top="426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F37"/>
    <w:multiLevelType w:val="hybridMultilevel"/>
    <w:tmpl w:val="7A0206C4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0B1"/>
    <w:multiLevelType w:val="hybridMultilevel"/>
    <w:tmpl w:val="6AF6EB00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5">
    <w:nsid w:val="1ECC23FB"/>
    <w:multiLevelType w:val="hybridMultilevel"/>
    <w:tmpl w:val="38EE8A6A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0E0F"/>
    <w:multiLevelType w:val="hybridMultilevel"/>
    <w:tmpl w:val="809C83B4"/>
    <w:lvl w:ilvl="0" w:tplc="84CAB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6C4C1C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BF0140"/>
    <w:multiLevelType w:val="hybridMultilevel"/>
    <w:tmpl w:val="5EAC8A8A"/>
    <w:lvl w:ilvl="0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C96445"/>
    <w:multiLevelType w:val="hybridMultilevel"/>
    <w:tmpl w:val="E23468B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20F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F99"/>
    <w:rsid w:val="000B542D"/>
    <w:rsid w:val="000B5F64"/>
    <w:rsid w:val="002858CA"/>
    <w:rsid w:val="002E5FDD"/>
    <w:rsid w:val="00385B53"/>
    <w:rsid w:val="00392E2F"/>
    <w:rsid w:val="004149B9"/>
    <w:rsid w:val="00473E66"/>
    <w:rsid w:val="0047402E"/>
    <w:rsid w:val="005E4D4B"/>
    <w:rsid w:val="006833B6"/>
    <w:rsid w:val="006B0970"/>
    <w:rsid w:val="006D5C85"/>
    <w:rsid w:val="007244CE"/>
    <w:rsid w:val="008C21FB"/>
    <w:rsid w:val="00A81891"/>
    <w:rsid w:val="00B04A78"/>
    <w:rsid w:val="00C92293"/>
    <w:rsid w:val="00CC1295"/>
    <w:rsid w:val="00CC3F99"/>
    <w:rsid w:val="00F57C00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F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922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9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922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C92293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C92293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rsid w:val="00C92293"/>
    <w:rPr>
      <w:color w:val="0000FF"/>
      <w:u w:val="single"/>
    </w:rPr>
  </w:style>
  <w:style w:type="paragraph" w:styleId="2">
    <w:name w:val="Body Text Indent 2"/>
    <w:basedOn w:val="a"/>
    <w:link w:val="20"/>
    <w:rsid w:val="00385B5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5B53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385B53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85B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2012-10-03T01:19:00Z</cp:lastPrinted>
  <dcterms:created xsi:type="dcterms:W3CDTF">2014-09-12T04:45:00Z</dcterms:created>
  <dcterms:modified xsi:type="dcterms:W3CDTF">2015-10-11T17:54:00Z</dcterms:modified>
</cp:coreProperties>
</file>